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D594" w14:textId="4887A709" w:rsidR="00B34B45" w:rsidRPr="001D0826" w:rsidRDefault="00B34B45" w:rsidP="00B34B45">
      <w:pPr>
        <w:spacing w:after="120" w:line="20" w:lineRule="atLeast"/>
        <w:contextualSpacing/>
        <w:rPr>
          <w:rFonts w:cstheme="minorHAnsi"/>
          <w:b/>
          <w:bCs/>
          <w:sz w:val="24"/>
          <w:szCs w:val="24"/>
          <w:lang w:val="en-US"/>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2A3713A" w14:textId="77777777"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Viešojo pirkimo komisijos</w:t>
      </w:r>
    </w:p>
    <w:p w14:paraId="733B86AC" w14:textId="159ED1B7" w:rsidR="00EE1753" w:rsidRPr="008A0C9D" w:rsidRDefault="00EE1753" w:rsidP="00EE1753">
      <w:pPr>
        <w:spacing w:after="120" w:line="20" w:lineRule="atLeast"/>
        <w:contextualSpacing/>
        <w:jc w:val="right"/>
        <w:rPr>
          <w:rFonts w:cstheme="minorHAnsi"/>
          <w:iCs/>
          <w:sz w:val="22"/>
          <w:szCs w:val="22"/>
        </w:rPr>
      </w:pPr>
      <w:r w:rsidRPr="008A0C9D">
        <w:rPr>
          <w:rFonts w:cstheme="minorHAnsi"/>
          <w:iCs/>
          <w:sz w:val="22"/>
          <w:szCs w:val="22"/>
        </w:rPr>
        <w:t>posėdžio 202</w:t>
      </w:r>
      <w:r w:rsidR="006B7CE6" w:rsidRPr="008A0C9D">
        <w:rPr>
          <w:rFonts w:cstheme="minorHAnsi"/>
          <w:iCs/>
          <w:sz w:val="22"/>
          <w:szCs w:val="22"/>
        </w:rPr>
        <w:t>5</w:t>
      </w:r>
      <w:r w:rsidRPr="008A0C9D">
        <w:rPr>
          <w:rFonts w:cstheme="minorHAnsi"/>
          <w:iCs/>
          <w:sz w:val="22"/>
          <w:szCs w:val="22"/>
        </w:rPr>
        <w:t xml:space="preserve"> m.</w:t>
      </w:r>
      <w:r w:rsidR="002018FC" w:rsidRPr="008A0C9D">
        <w:rPr>
          <w:rFonts w:cstheme="minorHAnsi"/>
          <w:iCs/>
          <w:sz w:val="22"/>
          <w:szCs w:val="22"/>
        </w:rPr>
        <w:t xml:space="preserve"> </w:t>
      </w:r>
      <w:r w:rsidR="002011A5" w:rsidRPr="008A0C9D">
        <w:rPr>
          <w:rFonts w:cstheme="minorHAnsi"/>
          <w:iCs/>
          <w:sz w:val="22"/>
          <w:szCs w:val="22"/>
        </w:rPr>
        <w:t>vasario</w:t>
      </w:r>
      <w:r w:rsidR="006B7CE6" w:rsidRPr="008A0C9D">
        <w:rPr>
          <w:rFonts w:cstheme="minorHAnsi"/>
          <w:iCs/>
          <w:sz w:val="22"/>
          <w:szCs w:val="22"/>
        </w:rPr>
        <w:t xml:space="preserve"> </w:t>
      </w:r>
      <w:r w:rsidR="00033D1B" w:rsidRPr="008A0C9D">
        <w:rPr>
          <w:rFonts w:cstheme="minorHAnsi"/>
          <w:iCs/>
          <w:sz w:val="22"/>
          <w:szCs w:val="22"/>
        </w:rPr>
        <w:t>10</w:t>
      </w:r>
      <w:r w:rsidR="00F42197" w:rsidRPr="008A0C9D">
        <w:rPr>
          <w:rFonts w:cstheme="minorHAnsi"/>
          <w:iCs/>
          <w:sz w:val="22"/>
          <w:szCs w:val="22"/>
        </w:rPr>
        <w:t xml:space="preserve"> </w:t>
      </w:r>
      <w:r w:rsidRPr="008A0C9D">
        <w:rPr>
          <w:rFonts w:cstheme="minorHAnsi"/>
          <w:iCs/>
          <w:sz w:val="22"/>
          <w:szCs w:val="22"/>
        </w:rPr>
        <w:t xml:space="preserve">d. </w:t>
      </w:r>
    </w:p>
    <w:p w14:paraId="57B009B9" w14:textId="08E480CB" w:rsidR="00927B1F" w:rsidRPr="008A0C9D" w:rsidRDefault="005D525F" w:rsidP="005D525F">
      <w:pPr>
        <w:spacing w:after="120" w:line="20" w:lineRule="atLeast"/>
        <w:contextualSpacing/>
        <w:jc w:val="right"/>
        <w:rPr>
          <w:rFonts w:cstheme="minorHAnsi"/>
          <w:iCs/>
          <w:sz w:val="22"/>
          <w:szCs w:val="22"/>
        </w:rPr>
      </w:pPr>
      <w:proofErr w:type="spellStart"/>
      <w:r w:rsidRPr="008A0C9D">
        <w:rPr>
          <w:rFonts w:cstheme="minorHAnsi"/>
          <w:iCs/>
          <w:sz w:val="22"/>
          <w:szCs w:val="22"/>
        </w:rPr>
        <w:t>EcoCost</w:t>
      </w:r>
      <w:proofErr w:type="spellEnd"/>
      <w:r w:rsidRPr="008A0C9D">
        <w:rPr>
          <w:rFonts w:cstheme="minorHAnsi"/>
          <w:iCs/>
          <w:sz w:val="22"/>
          <w:szCs w:val="22"/>
        </w:rPr>
        <w:t xml:space="preserve"> Nr.  14</w:t>
      </w:r>
      <w:r w:rsidR="00B05AEA" w:rsidRPr="008A0C9D">
        <w:rPr>
          <w:rFonts w:cstheme="minorHAnsi"/>
          <w:iCs/>
          <w:sz w:val="22"/>
          <w:szCs w:val="22"/>
        </w:rPr>
        <w:t>393</w:t>
      </w:r>
      <w:r w:rsidRPr="008A0C9D">
        <w:rPr>
          <w:rFonts w:cstheme="minorHAnsi"/>
          <w:iCs/>
          <w:sz w:val="22"/>
          <w:szCs w:val="22"/>
        </w:rPr>
        <w:t xml:space="preserve"> </w:t>
      </w:r>
      <w:r w:rsidR="00EE1753" w:rsidRPr="008A0C9D">
        <w:rPr>
          <w:rFonts w:cstheme="minorHAnsi"/>
          <w:iCs/>
          <w:sz w:val="22"/>
          <w:szCs w:val="22"/>
        </w:rPr>
        <w:t>protokolu Nr.</w:t>
      </w:r>
      <w:r w:rsidR="00033D1B" w:rsidRPr="008A0C9D">
        <w:rPr>
          <w:rFonts w:cstheme="minorHAnsi"/>
          <w:iCs/>
          <w:sz w:val="22"/>
          <w:szCs w:val="22"/>
        </w:rPr>
        <w:t>1102</w:t>
      </w:r>
    </w:p>
    <w:p w14:paraId="4DAA7510" w14:textId="264E6449" w:rsidR="00EE1753" w:rsidRPr="008A0C9D" w:rsidRDefault="00927B1F" w:rsidP="00EE1753">
      <w:pPr>
        <w:spacing w:after="120" w:line="20" w:lineRule="atLeast"/>
        <w:contextualSpacing/>
        <w:jc w:val="right"/>
        <w:rPr>
          <w:rFonts w:cstheme="minorHAnsi"/>
          <w:iCs/>
          <w:sz w:val="22"/>
          <w:szCs w:val="22"/>
        </w:rPr>
      </w:pPr>
      <w:r w:rsidRPr="008A0C9D">
        <w:rPr>
          <w:rFonts w:cstheme="minorHAnsi"/>
          <w:iCs/>
          <w:sz w:val="22"/>
          <w:szCs w:val="22"/>
        </w:rPr>
        <w:t>CVP</w:t>
      </w:r>
      <w:r w:rsidR="005D525F" w:rsidRPr="008A0C9D">
        <w:rPr>
          <w:rFonts w:cstheme="minorHAnsi"/>
          <w:iCs/>
          <w:sz w:val="22"/>
          <w:szCs w:val="22"/>
        </w:rPr>
        <w:t xml:space="preserve"> </w:t>
      </w:r>
      <w:r w:rsidRPr="008A0C9D">
        <w:rPr>
          <w:rFonts w:cstheme="minorHAnsi"/>
          <w:iCs/>
          <w:sz w:val="22"/>
          <w:szCs w:val="22"/>
        </w:rPr>
        <w:t xml:space="preserve">IS Pirkimo Nr. </w:t>
      </w:r>
      <w:r w:rsidR="008A0C9D" w:rsidRPr="008A0C9D">
        <w:rPr>
          <w:rFonts w:cstheme="minorHAnsi"/>
          <w:iCs/>
          <w:sz w:val="22"/>
          <w:szCs w:val="22"/>
        </w:rPr>
        <w:t>1022752</w:t>
      </w: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7D34D7E" w14:textId="28690B62" w:rsidR="00D53BF4" w:rsidRDefault="00D6296A" w:rsidP="00804083">
          <w:pPr>
            <w:spacing w:after="120" w:line="360" w:lineRule="auto"/>
            <w:contextualSpacing/>
            <w:jc w:val="center"/>
            <w:rPr>
              <w:rFonts w:cstheme="minorHAnsi"/>
              <w:b/>
              <w:bCs/>
              <w:sz w:val="28"/>
              <w:szCs w:val="28"/>
            </w:rPr>
          </w:pPr>
          <w:r w:rsidRPr="00280938">
            <w:rPr>
              <w:rFonts w:cstheme="minorHAnsi"/>
              <w:b/>
              <w:bCs/>
              <w:sz w:val="28"/>
              <w:szCs w:val="28"/>
            </w:rPr>
            <w:t xml:space="preserve">Tarptautinio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0" w:name="_Hlk146804302"/>
          <w:r w:rsidR="00D526C8" w:rsidRPr="00EB48CF">
            <w:rPr>
              <w:rFonts w:ascii="Calibri" w:hAnsi="Calibri" w:cs="Calibri"/>
              <w:b/>
              <w:bCs/>
              <w:sz w:val="28"/>
              <w:szCs w:val="28"/>
            </w:rPr>
            <w:t>„</w:t>
          </w:r>
          <w:r w:rsidR="003D42AF">
            <w:rPr>
              <w:rFonts w:ascii="Calibri" w:hAnsi="Calibri" w:cs="Calibri"/>
              <w:b/>
              <w:bCs/>
              <w:sz w:val="28"/>
              <w:szCs w:val="28"/>
            </w:rPr>
            <w:t xml:space="preserve">Rezervinio </w:t>
          </w:r>
          <w:r w:rsidR="00BB204C">
            <w:rPr>
              <w:rFonts w:ascii="Calibri" w:hAnsi="Calibri" w:cs="Calibri"/>
              <w:b/>
              <w:bCs/>
              <w:sz w:val="28"/>
              <w:szCs w:val="28"/>
            </w:rPr>
            <w:t>kopijavimo</w:t>
          </w:r>
          <w:r w:rsidR="00C30B7E">
            <w:rPr>
              <w:rFonts w:ascii="Calibri" w:hAnsi="Calibri" w:cs="Calibri"/>
              <w:b/>
              <w:bCs/>
              <w:sz w:val="28"/>
              <w:szCs w:val="28"/>
            </w:rPr>
            <w:t xml:space="preserve"> saugyklos ir ryšio paslaugos</w:t>
          </w:r>
          <w:r w:rsidR="006323E3" w:rsidRPr="00EB48CF">
            <w:rPr>
              <w:rFonts w:ascii="Calibri" w:hAnsi="Calibri" w:cs="Calibri"/>
              <w:b/>
              <w:bCs/>
              <w:sz w:val="28"/>
              <w:szCs w:val="28"/>
            </w:rPr>
            <w:t>“</w:t>
          </w:r>
          <w:bookmarkEnd w:id="0"/>
          <w:r w:rsidR="00804083">
            <w:rPr>
              <w:rFonts w:cstheme="minorHAnsi"/>
              <w:b/>
              <w:bCs/>
              <w:sz w:val="28"/>
              <w:szCs w:val="28"/>
            </w:rPr>
            <w:t xml:space="preserve"> </w:t>
          </w:r>
          <w:r w:rsidR="00F2342F" w:rsidRPr="00280938">
            <w:rPr>
              <w:rFonts w:cstheme="minorHAnsi"/>
              <w:b/>
              <w:bCs/>
              <w:sz w:val="28"/>
              <w:szCs w:val="28"/>
            </w:rPr>
            <w:t>a</w:t>
          </w:r>
          <w:r w:rsidR="00B34B45" w:rsidRPr="00280938">
            <w:rPr>
              <w:rFonts w:cstheme="minorHAnsi"/>
              <w:b/>
              <w:bCs/>
              <w:sz w:val="28"/>
              <w:szCs w:val="28"/>
            </w:rPr>
            <w:t xml:space="preserve">tviro konkurso specialiosios </w:t>
          </w:r>
          <w:r w:rsidR="00F2342F" w:rsidRPr="00280938">
            <w:rPr>
              <w:rFonts w:cstheme="minorHAnsi"/>
              <w:b/>
              <w:bCs/>
              <w:sz w:val="28"/>
              <w:szCs w:val="28"/>
            </w:rPr>
            <w:t xml:space="preserve">sąlygos </w:t>
          </w:r>
        </w:p>
        <w:p w14:paraId="2225B53F" w14:textId="60C6AC29"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6E67A0">
            <w:rPr>
              <w:rFonts w:cstheme="minorHAnsi"/>
              <w:b/>
              <w:bCs/>
              <w:color w:val="0070C0"/>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8A0C9D"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D12CB" w:rsidRDefault="008A0C9D" w:rsidP="000F6C51">
          <w:pPr>
            <w:pStyle w:val="TOC2"/>
            <w:rPr>
              <w:i/>
              <w:sz w:val="22"/>
              <w:szCs w:val="22"/>
              <w:lang w:val="en-US" w:eastAsia="en-US"/>
            </w:rPr>
          </w:pPr>
          <w:hyperlink w:anchor="_Toc124404957" w:history="1">
            <w:r w:rsidR="00BB28BD" w:rsidRPr="004D12CB">
              <w:rPr>
                <w:rStyle w:val="Hyperlink"/>
                <w:b/>
                <w:bCs/>
              </w:rPr>
              <w:t>Pirkimo sąlygų 2 priedas „Techninė specifikacija“</w:t>
            </w:r>
          </w:hyperlink>
          <w:r w:rsidR="00BB28BD" w:rsidRPr="004D12CB">
            <w:rPr>
              <w:sz w:val="22"/>
              <w:szCs w:val="22"/>
              <w:lang w:val="en-US" w:eastAsia="en-US"/>
            </w:rPr>
            <w:t xml:space="preserve"> </w:t>
          </w:r>
        </w:p>
        <w:p w14:paraId="3D6D7014" w14:textId="77777777" w:rsidR="00BB28BD" w:rsidRPr="004D12CB" w:rsidRDefault="008A0C9D" w:rsidP="000F6C51">
          <w:pPr>
            <w:pStyle w:val="TOC2"/>
            <w:rPr>
              <w:i/>
              <w:sz w:val="22"/>
              <w:szCs w:val="22"/>
              <w:lang w:val="en-US" w:eastAsia="en-US"/>
            </w:rPr>
          </w:pPr>
          <w:hyperlink w:anchor="_Toc124404958" w:history="1">
            <w:r w:rsidR="00BB28BD" w:rsidRPr="004D12CB">
              <w:rPr>
                <w:rStyle w:val="Hyperlink"/>
                <w:b/>
                <w:bCs/>
              </w:rPr>
              <w:t>Pirkimo sąlygų 3 priedas „Tiekėjų pašalinimo pagrindai“</w:t>
            </w:r>
          </w:hyperlink>
          <w:r w:rsidR="00BB28BD" w:rsidRPr="004D12CB">
            <w:rPr>
              <w:sz w:val="22"/>
              <w:szCs w:val="22"/>
              <w:lang w:val="en-US" w:eastAsia="en-US"/>
            </w:rPr>
            <w:t xml:space="preserve"> </w:t>
          </w:r>
        </w:p>
        <w:p w14:paraId="1DA643AA" w14:textId="26FDD874" w:rsidR="00072F49" w:rsidRPr="000F6C51" w:rsidRDefault="008A0C9D" w:rsidP="000F6C51">
          <w:pPr>
            <w:pStyle w:val="TOC2"/>
          </w:pPr>
          <w:hyperlink w:anchor="_Toc124404959" w:history="1">
            <w:r w:rsidR="00BB28BD" w:rsidRPr="000F6C51">
              <w:rPr>
                <w:rStyle w:val="Hyperlink"/>
                <w:b/>
                <w:bCs/>
                <w:i/>
                <w:iCs w:val="0"/>
              </w:rPr>
              <w:t>Pirkimo sąlygų 4 priedas „Tiekėjų kvalifikacijos reikalavimai ir reikalaujami kokybės bei aplinkos apsaugos vadybos sistemų standartai“</w:t>
            </w:r>
          </w:hyperlink>
          <w:r w:rsidR="00BB28BD" w:rsidRPr="000F6C51">
            <w:rPr>
              <w:sz w:val="22"/>
              <w:szCs w:val="22"/>
              <w:lang w:val="en-US" w:eastAsia="en-US"/>
            </w:rPr>
            <w:t xml:space="preserve"> </w:t>
          </w:r>
        </w:p>
        <w:p w14:paraId="5EBFD856" w14:textId="31943447" w:rsidR="00BB28BD" w:rsidRPr="004D12CB" w:rsidRDefault="008A0C9D" w:rsidP="000F6C51">
          <w:pPr>
            <w:pStyle w:val="TOC2"/>
            <w:rPr>
              <w:i/>
            </w:rPr>
          </w:pPr>
          <w:hyperlink w:anchor="_Toc124404960" w:history="1">
            <w:r w:rsidR="00BB28BD" w:rsidRPr="004D12CB">
              <w:rPr>
                <w:rStyle w:val="Hyperlink"/>
                <w:b/>
                <w:bCs/>
              </w:rPr>
              <w:t>Pirkimo sąlygų 5 priedas „EBVPD“ (XML ir PDF formatu)</w:t>
            </w:r>
          </w:hyperlink>
          <w:r w:rsidR="00BB28BD" w:rsidRPr="004D12CB">
            <w:t xml:space="preserve"> </w:t>
          </w:r>
        </w:p>
        <w:p w14:paraId="00DB3A8E" w14:textId="77777777" w:rsidR="00BB28BD" w:rsidRPr="004D12CB" w:rsidRDefault="008A0C9D" w:rsidP="000F6C51">
          <w:pPr>
            <w:pStyle w:val="TOC2"/>
            <w:rPr>
              <w:i/>
              <w:sz w:val="22"/>
              <w:szCs w:val="22"/>
              <w:lang w:val="en-US" w:eastAsia="en-US"/>
            </w:rPr>
          </w:pPr>
          <w:hyperlink w:anchor="_Toc124404961" w:history="1">
            <w:r w:rsidR="00BB28BD" w:rsidRPr="004D12CB">
              <w:rPr>
                <w:rStyle w:val="Hyperlink"/>
                <w:b/>
                <w:bCs/>
              </w:rPr>
              <w:t>Pirkimo sąlygų 6 priedas „Pasiūlymo forma“</w:t>
            </w:r>
          </w:hyperlink>
          <w:r w:rsidR="00BB28BD" w:rsidRPr="004D12CB">
            <w:rPr>
              <w:sz w:val="22"/>
              <w:szCs w:val="22"/>
              <w:lang w:val="en-US" w:eastAsia="en-US"/>
            </w:rPr>
            <w:t xml:space="preserve"> </w:t>
          </w:r>
        </w:p>
        <w:p w14:paraId="75620EDB" w14:textId="77777777" w:rsidR="00BB28BD" w:rsidRPr="004D12CB" w:rsidRDefault="008A0C9D" w:rsidP="000F6C51">
          <w:pPr>
            <w:pStyle w:val="TOC2"/>
            <w:rPr>
              <w:i/>
            </w:rPr>
          </w:pPr>
          <w:hyperlink w:anchor="_Toc124404962" w:history="1">
            <w:r w:rsidR="00BB28BD" w:rsidRPr="004D12CB">
              <w:rPr>
                <w:rStyle w:val="Hyperlink"/>
                <w:b/>
                <w:bCs/>
              </w:rPr>
              <w:t>Pirkimo sąlygų 7 priedas „Pasiūlymų vertinimo kriterijai ir sąlygos“</w:t>
            </w:r>
          </w:hyperlink>
          <w:r w:rsidR="00BB28BD" w:rsidRPr="004D12CB">
            <w:t xml:space="preserve"> </w:t>
          </w:r>
        </w:p>
        <w:p w14:paraId="4DE0ED62" w14:textId="0E30B620" w:rsidR="00BB28BD" w:rsidRPr="001D4956" w:rsidRDefault="008A0C9D" w:rsidP="000F6C51">
          <w:pPr>
            <w:pStyle w:val="TOC2"/>
            <w:rPr>
              <w:b/>
              <w:bCs/>
              <w:highlight w:val="lightGray"/>
              <w:lang w:eastAsia="en-US"/>
            </w:rPr>
          </w:pPr>
          <w:hyperlink w:anchor="_Toc124404963" w:history="1">
            <w:r w:rsidR="00BB28BD" w:rsidRPr="00B643F8">
              <w:rPr>
                <w:rStyle w:val="Hyperlink"/>
                <w:highlight w:val="lightGray"/>
              </w:rPr>
              <w:t>Pirkimo sąlygų 8 priedas „</w:t>
            </w:r>
          </w:hyperlink>
          <w:r w:rsidR="00D6296A" w:rsidRPr="000F6C51">
            <w:rPr>
              <w:color w:val="auto"/>
              <w:highlight w:val="lightGray"/>
              <w:lang w:eastAsia="en-US"/>
            </w:rPr>
            <w:t>Tiekėjo deklaracija dėl atitikties Reglamento nuostatoms juridiniam asmeniui”</w:t>
          </w:r>
          <w:r w:rsidR="004A652A" w:rsidRPr="00B643F8">
            <w:rPr>
              <w:rStyle w:val="Hyperlink"/>
              <w:highlight w:val="lightGray"/>
            </w:rPr>
            <w:t xml:space="preserve">– </w:t>
          </w:r>
          <w:r w:rsidR="004A652A" w:rsidRPr="001D4956">
            <w:rPr>
              <w:rStyle w:val="Hyperlink"/>
              <w:bCs/>
              <w:color w:val="FF0000"/>
              <w:highlight w:val="lightGray"/>
            </w:rPr>
            <w:t>netaikoma.</w:t>
          </w:r>
        </w:p>
        <w:p w14:paraId="48FF975A" w14:textId="6C619172" w:rsidR="00BB28BD" w:rsidRPr="001D4956" w:rsidRDefault="008A0C9D" w:rsidP="009973DB">
          <w:pPr>
            <w:spacing w:after="0"/>
            <w:rPr>
              <w:b/>
              <w:color w:val="FF0000"/>
              <w:highlight w:val="lightGray"/>
            </w:rPr>
          </w:pPr>
          <w:hyperlink w:anchor="_Toc124404964" w:history="1">
            <w:r w:rsidR="00BB28BD" w:rsidRPr="00B643F8">
              <w:rPr>
                <w:rStyle w:val="Hyperlink"/>
                <w:noProof/>
                <w:highlight w:val="lightGray"/>
              </w:rPr>
              <w:t>Pirkimo sąlygų 9 priedas „</w:t>
            </w:r>
            <w:r w:rsidR="00D6296A" w:rsidRPr="00B643F8">
              <w:rPr>
                <w:rStyle w:val="Hyperlink"/>
                <w:noProof/>
                <w:highlight w:val="lightGray"/>
              </w:rPr>
              <w:t xml:space="preserve">Tiekėjo deklaracija dėl atitikties Reglamento nuostatoms fiziniam asmeniui </w:t>
            </w:r>
            <w:r w:rsidR="00BB28BD" w:rsidRPr="00B643F8">
              <w:rPr>
                <w:rStyle w:val="Hyperlink"/>
                <w:noProof/>
                <w:highlight w:val="lightGray"/>
              </w:rPr>
              <w:t>“</w:t>
            </w:r>
          </w:hyperlink>
          <w:r w:rsidR="004A652A" w:rsidRPr="00B643F8">
            <w:rPr>
              <w:rStyle w:val="Hyperlink"/>
              <w:i/>
              <w:noProof/>
              <w:highlight w:val="lightGray"/>
            </w:rPr>
            <w:t xml:space="preserve"> – </w:t>
          </w:r>
          <w:r w:rsidR="004A652A" w:rsidRPr="001D4956">
            <w:rPr>
              <w:rStyle w:val="Hyperlink"/>
              <w:i/>
              <w:noProof/>
              <w:color w:val="FF0000"/>
              <w:highlight w:val="lightGray"/>
            </w:rPr>
            <w:t>netaikoma</w:t>
          </w:r>
          <w:r w:rsidR="004A652A" w:rsidRPr="001D4956">
            <w:rPr>
              <w:rStyle w:val="Hyperlink"/>
              <w:noProof/>
              <w:color w:val="FF0000"/>
              <w:highlight w:val="lightGray"/>
            </w:rPr>
            <w:t>.</w:t>
          </w:r>
        </w:p>
        <w:p w14:paraId="56CA0C77" w14:textId="2E15481E" w:rsidR="00C276F4" w:rsidRPr="00BF5B52" w:rsidRDefault="00BB28BD" w:rsidP="00C276F4">
          <w:pPr>
            <w:spacing w:after="0"/>
            <w:ind w:left="142" w:hanging="142"/>
            <w:rPr>
              <w:noProof/>
            </w:rPr>
          </w:pPr>
          <w:r w:rsidRPr="00B643F8">
            <w:rPr>
              <w:i/>
              <w:highlight w:val="lightGray"/>
            </w:rPr>
            <w:t>Pirkimo sąlygų 1</w:t>
          </w:r>
          <w:r w:rsidR="00C276F4" w:rsidRPr="00B643F8">
            <w:rPr>
              <w:i/>
              <w:highlight w:val="lightGray"/>
            </w:rPr>
            <w:t>0</w:t>
          </w:r>
          <w:r w:rsidRPr="00B643F8">
            <w:rPr>
              <w:i/>
              <w:highlight w:val="lightGray"/>
            </w:rPr>
            <w:t xml:space="preserve"> priedas </w:t>
          </w:r>
          <w:r w:rsidRPr="00B643F8">
            <w:rPr>
              <w:i/>
              <w:iCs/>
              <w:highlight w:val="lightGray"/>
            </w:rPr>
            <w:t>„</w:t>
          </w:r>
          <w:hyperlink w:anchor="_Toc124404964" w:history="1">
            <w:r w:rsidRPr="00B643F8">
              <w:rPr>
                <w:rFonts w:eastAsia="Times New Roman"/>
                <w:i/>
                <w:highlight w:val="lightGray"/>
                <w:lang w:eastAsia="en-US"/>
              </w:rPr>
              <w:t>Nacionalinio saugumo reikalavimų atitikties deklaracija</w:t>
            </w:r>
            <w:r w:rsidRPr="00B643F8">
              <w:rPr>
                <w:rStyle w:val="Hyperlink"/>
                <w:i/>
                <w:noProof/>
                <w:highlight w:val="lightGray"/>
              </w:rPr>
              <w:t>“</w:t>
            </w:r>
          </w:hyperlink>
          <w:r w:rsidR="00EE1753" w:rsidRPr="00B643F8">
            <w:rPr>
              <w:rStyle w:val="Hyperlink"/>
              <w:i/>
              <w:noProof/>
              <w:highlight w:val="lightGray"/>
            </w:rPr>
            <w:t xml:space="preserve"> – </w:t>
          </w:r>
          <w:r w:rsidR="00EE1753" w:rsidRPr="00180970">
            <w:rPr>
              <w:rStyle w:val="Hyperlink"/>
              <w:i/>
              <w:noProof/>
              <w:color w:val="FF0000"/>
              <w:highlight w:val="lightGray"/>
            </w:rPr>
            <w:t>netaikoma</w:t>
          </w:r>
          <w:r w:rsidR="00EE1753" w:rsidRPr="00C11BE4">
            <w:rPr>
              <w:rStyle w:val="Hyperlink"/>
              <w:noProof/>
              <w:highlight w:val="lightGray"/>
            </w:rPr>
            <w:t>.</w:t>
          </w:r>
        </w:p>
        <w:p w14:paraId="3145556C" w14:textId="1CE2FEAC" w:rsidR="00AC0B5B" w:rsidRDefault="008A0C9D" w:rsidP="00C276F4">
          <w:pPr>
            <w:spacing w:after="0"/>
            <w:ind w:left="142" w:hanging="142"/>
            <w:rPr>
              <w:b/>
              <w:noProof/>
            </w:rPr>
          </w:pPr>
          <w:hyperlink w:anchor="_Toc124404965" w:history="1">
            <w:r w:rsidR="00BB28BD" w:rsidRPr="000F6C51">
              <w:rPr>
                <w:rStyle w:val="Hyperlink"/>
                <w:b/>
                <w:noProof/>
              </w:rPr>
              <w:t>Pirkimo sąlygų 1</w:t>
            </w:r>
            <w:r w:rsidR="00C276F4" w:rsidRPr="000F6C51">
              <w:rPr>
                <w:rStyle w:val="Hyperlink"/>
                <w:b/>
                <w:noProof/>
              </w:rPr>
              <w:t>1</w:t>
            </w:r>
            <w:r w:rsidR="00BB28BD" w:rsidRPr="000F6C51">
              <w:rPr>
                <w:rStyle w:val="Hyperlink"/>
                <w:b/>
                <w:noProof/>
              </w:rPr>
              <w:t xml:space="preserve"> priedas „Sutarties projektas“</w:t>
            </w:r>
          </w:hyperlink>
          <w:r w:rsidR="00E3091A" w:rsidRPr="000F6C51">
            <w:rPr>
              <w:rStyle w:val="Hyperlink"/>
              <w:b/>
              <w:noProof/>
            </w:rPr>
            <w:t xml:space="preserve"> </w:t>
          </w:r>
        </w:p>
        <w:p w14:paraId="26B6C8F7" w14:textId="627F544B" w:rsidR="004541D0" w:rsidRDefault="00AC0B5B" w:rsidP="00C276F4">
          <w:pPr>
            <w:spacing w:after="0"/>
            <w:ind w:left="142" w:hanging="142"/>
            <w:rPr>
              <w:rStyle w:val="Hyperlink"/>
              <w:b/>
              <w:noProof/>
            </w:rPr>
          </w:pPr>
          <w:r w:rsidRPr="00E93AAF">
            <w:rPr>
              <w:rStyle w:val="Hyperlink"/>
              <w:b/>
              <w:noProof/>
            </w:rPr>
            <w:t>Pirkimo sąlygų 12 priedas „Tiekėjo/Subtiekėjo deklaracija“</w:t>
          </w:r>
        </w:p>
        <w:p w14:paraId="6D6FF1E8" w14:textId="57DE42AB" w:rsidR="0049762C" w:rsidRDefault="0049762C" w:rsidP="00C276F4">
          <w:pPr>
            <w:spacing w:after="0"/>
            <w:ind w:left="142" w:hanging="142"/>
            <w:rPr>
              <w:rStyle w:val="Hyperlink"/>
              <w:b/>
              <w:noProof/>
            </w:rPr>
          </w:pPr>
          <w:r w:rsidRPr="00E93AAF">
            <w:rPr>
              <w:rStyle w:val="Hyperlink"/>
              <w:b/>
              <w:noProof/>
            </w:rPr>
            <w:t>Pirkimo sąlygų 1</w:t>
          </w:r>
          <w:r>
            <w:rPr>
              <w:rStyle w:val="Hyperlink"/>
              <w:b/>
              <w:noProof/>
            </w:rPr>
            <w:t>3</w:t>
          </w:r>
          <w:r w:rsidRPr="00E93AAF">
            <w:rPr>
              <w:rStyle w:val="Hyperlink"/>
              <w:b/>
              <w:noProof/>
            </w:rPr>
            <w:t xml:space="preserve"> priedas „</w:t>
          </w:r>
          <w:r w:rsidR="00B3681E">
            <w:rPr>
              <w:rStyle w:val="Hyperlink"/>
              <w:b/>
              <w:noProof/>
            </w:rPr>
            <w:t>Siūlomų specialistų sąrašas“</w:t>
          </w:r>
        </w:p>
        <w:p w14:paraId="40DB614E" w14:textId="6AA5F801" w:rsidR="00311248" w:rsidRDefault="00311248" w:rsidP="00C276F4">
          <w:pPr>
            <w:spacing w:after="0"/>
            <w:ind w:left="142" w:hanging="142"/>
            <w:rPr>
              <w:rStyle w:val="Hyperlink"/>
              <w:b/>
              <w:noProof/>
            </w:rPr>
          </w:pPr>
          <w:r w:rsidRPr="00E93AAF">
            <w:rPr>
              <w:rStyle w:val="Hyperlink"/>
              <w:b/>
              <w:noProof/>
            </w:rPr>
            <w:t>Pirkimo sąlygų 1</w:t>
          </w:r>
          <w:r w:rsidR="00B3681E">
            <w:rPr>
              <w:rStyle w:val="Hyperlink"/>
              <w:b/>
              <w:noProof/>
            </w:rPr>
            <w:t>4</w:t>
          </w:r>
          <w:r w:rsidRPr="00E93AAF">
            <w:rPr>
              <w:rStyle w:val="Hyperlink"/>
              <w:b/>
              <w:noProof/>
            </w:rPr>
            <w:t xml:space="preserve"> priedas</w:t>
          </w:r>
          <w:r w:rsidR="00905C00">
            <w:rPr>
              <w:rStyle w:val="Hyperlink"/>
              <w:b/>
              <w:noProof/>
            </w:rPr>
            <w:t xml:space="preserve"> „</w:t>
          </w:r>
          <w:r w:rsidR="00FC76C2">
            <w:rPr>
              <w:rStyle w:val="Hyperlink"/>
              <w:b/>
              <w:noProof/>
            </w:rPr>
            <w:t>Tiekėjo savo jėgomis įvykdyt</w:t>
          </w:r>
          <w:r w:rsidR="002857FE">
            <w:rPr>
              <w:rStyle w:val="Hyperlink"/>
              <w:b/>
              <w:noProof/>
            </w:rPr>
            <w:t>ų</w:t>
          </w:r>
          <w:r w:rsidR="00FC76C2">
            <w:rPr>
              <w:rStyle w:val="Hyperlink"/>
              <w:b/>
              <w:noProof/>
            </w:rPr>
            <w:t xml:space="preserve"> ar vykdom</w:t>
          </w:r>
          <w:r w:rsidR="00FB2D8F">
            <w:rPr>
              <w:rStyle w:val="Hyperlink"/>
              <w:b/>
              <w:noProof/>
            </w:rPr>
            <w:t>ų</w:t>
          </w:r>
          <w:r w:rsidR="00FC76C2">
            <w:rPr>
              <w:rStyle w:val="Hyperlink"/>
              <w:b/>
              <w:noProof/>
            </w:rPr>
            <w:t xml:space="preserve"> </w:t>
          </w:r>
          <w:r w:rsidR="00FB2D8F">
            <w:rPr>
              <w:rStyle w:val="Hyperlink"/>
              <w:b/>
              <w:noProof/>
            </w:rPr>
            <w:t>sutarčių sąrašas</w:t>
          </w:r>
          <w:r w:rsidR="001E3F91">
            <w:rPr>
              <w:rStyle w:val="Hyperlink"/>
              <w:b/>
              <w:noProof/>
            </w:rPr>
            <w:t>“</w:t>
          </w: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8A0C9D"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057F7656" w:rsidR="00E02EDC" w:rsidRPr="00CB2187"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B2187">
        <w:rPr>
          <w:rFonts w:ascii="Times New Roman" w:hAnsi="Times New Roman" w:cs="Times New Roman"/>
          <w:sz w:val="22"/>
          <w:szCs w:val="22"/>
        </w:rPr>
        <w:t xml:space="preserve">Pirkimas neatliekamas naudojantis centralizuotų pirkimų katalogu, </w:t>
      </w:r>
      <w:r w:rsidR="00344A4E" w:rsidRPr="00CB2187">
        <w:rPr>
          <w:rFonts w:ascii="Times New Roman" w:hAnsi="Times New Roman" w:cs="Times New Roman"/>
          <w:sz w:val="22"/>
          <w:szCs w:val="22"/>
        </w:rPr>
        <w:t xml:space="preserve">kadangi </w:t>
      </w:r>
      <w:r w:rsidR="00344A4E" w:rsidRPr="00CB2187">
        <w:rPr>
          <w:rFonts w:ascii="Times New Roman" w:hAnsi="Times New Roman" w:cs="Times New Roman"/>
          <w:spacing w:val="6"/>
          <w:sz w:val="22"/>
          <w:szCs w:val="22"/>
        </w:rPr>
        <w:t xml:space="preserve">CPO kataloge </w:t>
      </w:r>
      <w:r w:rsidR="00344A4E" w:rsidRPr="00CB2187">
        <w:rPr>
          <w:rFonts w:ascii="Times New Roman" w:hAnsi="Times New Roman" w:cs="Times New Roman"/>
          <w:sz w:val="22"/>
          <w:szCs w:val="22"/>
        </w:rPr>
        <w:t>nėra siūlomų p</w:t>
      </w:r>
      <w:r w:rsidR="00A851DF" w:rsidRPr="00CB2187">
        <w:rPr>
          <w:rFonts w:ascii="Times New Roman" w:hAnsi="Times New Roman" w:cs="Times New Roman"/>
          <w:sz w:val="22"/>
          <w:szCs w:val="22"/>
        </w:rPr>
        <w:t>aslaugų</w:t>
      </w:r>
      <w:r w:rsidR="00344A4E" w:rsidRPr="00CB2187">
        <w:rPr>
          <w:rFonts w:ascii="Times New Roman" w:hAnsi="Times New Roman" w:cs="Times New Roman"/>
          <w:sz w:val="22"/>
          <w:szCs w:val="22"/>
        </w:rPr>
        <w:t>, kurių techninė specifikacija atitiktų pirkimo objektą.</w:t>
      </w:r>
    </w:p>
    <w:p w14:paraId="43157395" w14:textId="599C4DF1"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D4759A"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D4759A">
        <w:rPr>
          <w:rFonts w:ascii="Times New Roman" w:hAnsi="Times New Roman" w:cs="Times New Roman"/>
          <w:sz w:val="22"/>
          <w:szCs w:val="22"/>
        </w:rPr>
        <w:t>Stebėtojai dalyvauti Komisijos posėdžiuose nėra kviečiami.</w:t>
      </w:r>
    </w:p>
    <w:p w14:paraId="4C9615AF" w14:textId="79B14AF7" w:rsidR="00152D14" w:rsidRPr="00D4759A"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D4759A">
        <w:rPr>
          <w:rFonts w:ascii="Times New Roman" w:hAnsi="Times New Roman" w:cs="Times New Roman"/>
          <w:sz w:val="22"/>
          <w:szCs w:val="22"/>
        </w:rPr>
        <w:t xml:space="preserve">Atliekamas žaliasis pirkimas. Pirkimas vykdomas vadovaujantis </w:t>
      </w:r>
      <w:hyperlink r:id="rId12" w:history="1">
        <w:r w:rsidRPr="00CB2187">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B2187">
        <w:rPr>
          <w:rFonts w:ascii="Times New Roman" w:hAnsi="Times New Roman" w:cs="Times New Roman"/>
          <w:sz w:val="22"/>
          <w:szCs w:val="22"/>
        </w:rPr>
        <w:t xml:space="preserve">“ </w:t>
      </w:r>
      <w:r w:rsidR="009C4C2E" w:rsidRPr="00CB2187">
        <w:rPr>
          <w:rFonts w:ascii="Times New Roman" w:hAnsi="Times New Roman" w:cs="Times New Roman"/>
          <w:sz w:val="22"/>
          <w:szCs w:val="22"/>
        </w:rPr>
        <w:t>4.</w:t>
      </w:r>
      <w:r w:rsidR="00CB2187" w:rsidRPr="00CB2187">
        <w:rPr>
          <w:rFonts w:ascii="Times New Roman" w:hAnsi="Times New Roman" w:cs="Times New Roman"/>
          <w:sz w:val="22"/>
          <w:szCs w:val="22"/>
        </w:rPr>
        <w:t>4.3.</w:t>
      </w:r>
      <w:r w:rsidRPr="00CB2187">
        <w:rPr>
          <w:rFonts w:ascii="Times New Roman" w:hAnsi="Times New Roman" w:cs="Times New Roman"/>
          <w:sz w:val="22"/>
          <w:szCs w:val="22"/>
        </w:rPr>
        <w:t xml:space="preserve"> punktu (-</w:t>
      </w:r>
      <w:proofErr w:type="spellStart"/>
      <w:r w:rsidRPr="00CB2187">
        <w:rPr>
          <w:rFonts w:ascii="Times New Roman" w:hAnsi="Times New Roman" w:cs="Times New Roman"/>
          <w:sz w:val="22"/>
          <w:szCs w:val="22"/>
        </w:rPr>
        <w:t>ais</w:t>
      </w:r>
      <w:proofErr w:type="spellEnd"/>
      <w:r w:rsidRPr="00CB2187">
        <w:rPr>
          <w:rFonts w:ascii="Times New Roman" w:hAnsi="Times New Roman" w:cs="Times New Roman"/>
          <w:sz w:val="22"/>
          <w:szCs w:val="22"/>
        </w:rPr>
        <w:t>). Aplinkos ap</w:t>
      </w:r>
      <w:r w:rsidR="00F25FCF" w:rsidRPr="00CB2187">
        <w:rPr>
          <w:rFonts w:ascii="Times New Roman" w:hAnsi="Times New Roman" w:cs="Times New Roman"/>
          <w:sz w:val="22"/>
          <w:szCs w:val="22"/>
        </w:rPr>
        <w:t>s</w:t>
      </w:r>
      <w:r w:rsidRPr="00CB2187">
        <w:rPr>
          <w:rFonts w:ascii="Times New Roman" w:hAnsi="Times New Roman" w:cs="Times New Roman"/>
          <w:sz w:val="22"/>
          <w:szCs w:val="22"/>
        </w:rPr>
        <w:t xml:space="preserve">augos kriterijai nustatyti </w:t>
      </w:r>
      <w:r w:rsidR="009C4C2E" w:rsidRPr="00CB2187">
        <w:rPr>
          <w:rFonts w:ascii="Times New Roman" w:hAnsi="Times New Roman" w:cs="Times New Roman"/>
          <w:sz w:val="22"/>
          <w:szCs w:val="22"/>
        </w:rPr>
        <w:t>2 priede</w:t>
      </w:r>
      <w:r w:rsidR="00BC39A3" w:rsidRPr="00CB2187">
        <w:rPr>
          <w:rFonts w:ascii="Times New Roman" w:hAnsi="Times New Roman" w:cs="Times New Roman"/>
          <w:sz w:val="22"/>
          <w:szCs w:val="22"/>
        </w:rPr>
        <w:t xml:space="preserve"> „Techninės </w:t>
      </w:r>
      <w:r w:rsidR="00BC39A3" w:rsidRPr="00D4759A">
        <w:rPr>
          <w:rFonts w:ascii="Times New Roman" w:hAnsi="Times New Roman" w:cs="Times New Roman"/>
          <w:sz w:val="22"/>
          <w:szCs w:val="22"/>
        </w:rPr>
        <w:t>specifikacijos“.</w:t>
      </w:r>
    </w:p>
    <w:p w14:paraId="21EBD9B2" w14:textId="60F16D13"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4C4DBF57" w14:textId="0B4F3685" w:rsidR="00C2037E" w:rsidRPr="00507D92" w:rsidRDefault="00C2037E"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vykdė rinkos konsultaciją susijusią su šiuo pirkimu. Informacija apie vykdytą</w:t>
      </w:r>
      <w:r w:rsidR="003802A7">
        <w:rPr>
          <w:rFonts w:ascii="Times New Roman" w:eastAsia="Times New Roman" w:hAnsi="Times New Roman" w:cs="Times New Roman"/>
          <w:sz w:val="22"/>
          <w:szCs w:val="22"/>
        </w:rPr>
        <w:t xml:space="preserve"> </w:t>
      </w:r>
      <w:r w:rsidRPr="00507D92">
        <w:rPr>
          <w:rFonts w:ascii="Times New Roman" w:eastAsia="Times New Roman" w:hAnsi="Times New Roman" w:cs="Times New Roman"/>
          <w:sz w:val="22"/>
          <w:szCs w:val="22"/>
        </w:rPr>
        <w:t>rinkos konsultaciją skelbiama CPV IS</w:t>
      </w:r>
      <w:r w:rsidR="00B90196" w:rsidRPr="00507D92">
        <w:rPr>
          <w:rFonts w:ascii="Times New Roman" w:eastAsia="Times New Roman" w:hAnsi="Times New Roman" w:cs="Times New Roman"/>
          <w:sz w:val="22"/>
          <w:szCs w:val="22"/>
        </w:rPr>
        <w:t xml:space="preserve"> Nr. </w:t>
      </w:r>
      <w:r w:rsidR="003802A7" w:rsidRPr="003802A7">
        <w:rPr>
          <w:rFonts w:ascii="Times New Roman" w:eastAsia="Times New Roman" w:hAnsi="Times New Roman" w:cs="Times New Roman"/>
          <w:sz w:val="22"/>
          <w:szCs w:val="22"/>
        </w:rPr>
        <w:t>https://viesiejipirkimai.lt/epps/pmc/viewPmc.do?resourceId=798556</w:t>
      </w:r>
      <w:r w:rsidR="003802A7">
        <w:rPr>
          <w:rFonts w:ascii="Times New Roman" w:eastAsia="Times New Roman" w:hAnsi="Times New Roman" w:cs="Times New Roman"/>
          <w:sz w:val="22"/>
          <w:szCs w:val="22"/>
        </w:rPr>
        <w:t>.</w:t>
      </w:r>
    </w:p>
    <w:p w14:paraId="0DFD9F24" w14:textId="5145DC91" w:rsidR="0078208E" w:rsidRPr="00507D92" w:rsidRDefault="0078208E"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507D92">
        <w:rPr>
          <w:rFonts w:ascii="Times New Roman" w:hAnsi="Times New Roman" w:cs="Times New Roman"/>
          <w:sz w:val="22"/>
          <w:szCs w:val="22"/>
        </w:rPr>
        <w:t>Almina Zinevičienė</w:t>
      </w:r>
      <w:r w:rsidR="00507D92">
        <w:rPr>
          <w:rFonts w:ascii="Times New Roman" w:hAnsi="Times New Roman" w:cs="Times New Roman"/>
          <w:sz w:val="22"/>
          <w:szCs w:val="22"/>
        </w:rPr>
        <w:t xml:space="preserve">, </w:t>
      </w:r>
      <w:r w:rsidRPr="00507D92">
        <w:rPr>
          <w:rFonts w:ascii="Times New Roman" w:hAnsi="Times New Roman" w:cs="Times New Roman"/>
          <w:sz w:val="22"/>
          <w:szCs w:val="22"/>
        </w:rPr>
        <w:t xml:space="preserve">el. paštas </w:t>
      </w:r>
      <w:hyperlink r:id="rId13" w:history="1">
        <w:r w:rsidR="009618B1" w:rsidRPr="00507D92">
          <w:rPr>
            <w:rStyle w:val="Hyperlink"/>
            <w:rFonts w:ascii="Times New Roman" w:hAnsi="Times New Roman" w:cs="Times New Roman"/>
            <w:sz w:val="22"/>
            <w:szCs w:val="22"/>
          </w:rPr>
          <w:t>almina.zineviciene@ktu.lt</w:t>
        </w:r>
      </w:hyperlink>
      <w:r w:rsidRPr="00507D92">
        <w:rPr>
          <w:rFonts w:ascii="Times New Roman" w:hAnsi="Times New Roman" w:cs="Times New Roman"/>
          <w:sz w:val="22"/>
          <w:szCs w:val="22"/>
        </w:rPr>
        <w:t xml:space="preserve"> , tel. </w:t>
      </w:r>
      <w:r w:rsidR="00FC1207">
        <w:rPr>
          <w:rFonts w:ascii="Times New Roman" w:hAnsi="Times New Roman" w:cs="Times New Roman"/>
          <w:sz w:val="22"/>
          <w:szCs w:val="22"/>
        </w:rPr>
        <w:t>N</w:t>
      </w:r>
      <w:r w:rsidRPr="00507D92">
        <w:rPr>
          <w:rFonts w:ascii="Times New Roman" w:hAnsi="Times New Roman" w:cs="Times New Roman"/>
          <w:sz w:val="22"/>
          <w:szCs w:val="22"/>
        </w:rPr>
        <w:t>r. +370 </w:t>
      </w:r>
      <w:r w:rsidR="009618B1" w:rsidRPr="00507D92">
        <w:rPr>
          <w:rFonts w:ascii="Times New Roman" w:hAnsi="Times New Roman" w:cs="Times New Roman"/>
          <w:sz w:val="22"/>
          <w:szCs w:val="22"/>
        </w:rPr>
        <w:t>37300686</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32005D78" w:rsidR="00B41C66" w:rsidRPr="006209D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6A26EF">
        <w:rPr>
          <w:rFonts w:ascii="Times New Roman" w:eastAsia="Calibri" w:hAnsi="Times New Roman" w:cs="Times New Roman"/>
          <w:color w:val="000000" w:themeColor="text1"/>
          <w:sz w:val="22"/>
          <w:szCs w:val="22"/>
        </w:rPr>
        <w:t>Perkančioji organizacija</w:t>
      </w:r>
      <w:r w:rsidR="006A26EF" w:rsidRPr="006A26EF">
        <w:rPr>
          <w:rFonts w:ascii="Times New Roman" w:eastAsia="Calibri" w:hAnsi="Times New Roman" w:cs="Times New Roman"/>
          <w:color w:val="000000" w:themeColor="text1"/>
          <w:sz w:val="22"/>
          <w:szCs w:val="22"/>
        </w:rPr>
        <w:t>,</w:t>
      </w:r>
      <w:r w:rsidR="00B41C66" w:rsidRPr="006A26EF">
        <w:rPr>
          <w:rFonts w:ascii="Times New Roman" w:eastAsia="Calibri" w:hAnsi="Times New Roman" w:cs="Times New Roman"/>
          <w:color w:val="000000" w:themeColor="text1"/>
          <w:sz w:val="22"/>
          <w:szCs w:val="22"/>
        </w:rPr>
        <w:t xml:space="preserve"> </w:t>
      </w:r>
      <w:r w:rsidR="006A26EF" w:rsidRPr="006A26EF">
        <w:rPr>
          <w:rFonts w:ascii="Times New Roman" w:hAnsi="Times New Roman" w:cs="Times New Roman"/>
          <w:sz w:val="22"/>
          <w:szCs w:val="22"/>
        </w:rPr>
        <w:t xml:space="preserve">siekdama užtikrinti aukštą informacinių sistemų prieinamumą ir veiklos tęstinumą bei lankstumą, planuoja įsigyti </w:t>
      </w:r>
      <w:r w:rsidR="006A26EF" w:rsidRPr="006A26EF">
        <w:rPr>
          <w:rFonts w:ascii="Times New Roman" w:hAnsi="Times New Roman" w:cs="Times New Roman"/>
          <w:bCs/>
          <w:sz w:val="22"/>
          <w:szCs w:val="22"/>
        </w:rPr>
        <w:t>rezervinio kopijavimo saugyklos ir ryšio paslaugas</w:t>
      </w:r>
      <w:r w:rsidR="00A04F1C" w:rsidRPr="006A26EF">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 xml:space="preserve">Pirkimo objekto pagrindinis BVPŽ kodas: </w:t>
      </w:r>
      <w:r w:rsidR="001B3B23">
        <w:rPr>
          <w:rFonts w:ascii="Times New Roman" w:hAnsi="Times New Roman" w:cs="Times New Roman"/>
          <w:sz w:val="22"/>
          <w:szCs w:val="22"/>
        </w:rPr>
        <w:t>72212710-9</w:t>
      </w:r>
      <w:r w:rsidR="00C23565">
        <w:rPr>
          <w:rFonts w:ascii="Times New Roman" w:hAnsi="Times New Roman" w:cs="Times New Roman"/>
          <w:sz w:val="22"/>
          <w:szCs w:val="22"/>
        </w:rPr>
        <w:t>.</w:t>
      </w:r>
    </w:p>
    <w:p w14:paraId="7582482D" w14:textId="74FCCADD" w:rsidR="00A34F8C" w:rsidRPr="00CB2187" w:rsidRDefault="007820B0" w:rsidP="00F63296">
      <w:pPr>
        <w:pStyle w:val="NoSpacing"/>
        <w:ind w:firstLine="567"/>
        <w:contextualSpacing/>
        <w:jc w:val="both"/>
        <w:rPr>
          <w:rFonts w:ascii="Times New Roman" w:hAnsi="Times New Roman" w:cs="Times New Roman"/>
          <w:sz w:val="22"/>
          <w:szCs w:val="22"/>
        </w:rPr>
      </w:pPr>
      <w:r w:rsidRPr="00CB2187">
        <w:rPr>
          <w:rFonts w:ascii="Times New Roman" w:hAnsi="Times New Roman" w:cs="Times New Roman"/>
          <w:sz w:val="22"/>
          <w:szCs w:val="22"/>
        </w:rPr>
        <w:t xml:space="preserve">2.2. </w:t>
      </w:r>
      <w:r w:rsidR="00437BF7" w:rsidRPr="00CB2187">
        <w:rPr>
          <w:rFonts w:ascii="Times New Roman" w:hAnsi="Times New Roman" w:cs="Times New Roman"/>
          <w:sz w:val="22"/>
          <w:szCs w:val="22"/>
        </w:rPr>
        <w:t>Pirkimo objektas į dalis neskaidomas, nes pirkimo objektą sudaro p</w:t>
      </w:r>
      <w:r w:rsidR="001B3B23" w:rsidRPr="00CB2187">
        <w:rPr>
          <w:rFonts w:ascii="Times New Roman" w:hAnsi="Times New Roman" w:cs="Times New Roman"/>
          <w:sz w:val="22"/>
          <w:szCs w:val="22"/>
        </w:rPr>
        <w:t>aslaugos</w:t>
      </w:r>
      <w:r w:rsidR="00437BF7" w:rsidRPr="00CB2187">
        <w:rPr>
          <w:rFonts w:ascii="Times New Roman" w:hAnsi="Times New Roman" w:cs="Times New Roman"/>
          <w:sz w:val="22"/>
          <w:szCs w:val="22"/>
        </w:rPr>
        <w:t xml:space="preserve"> kaip vientisa sistema, kuri turi būti tarpusavyje susijusi</w:t>
      </w:r>
      <w:r w:rsidR="00FC436E" w:rsidRPr="00CB2187">
        <w:rPr>
          <w:rFonts w:ascii="Times New Roman" w:hAnsi="Times New Roman" w:cs="Times New Roman"/>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Pr="006209D6"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9" w:name="_Toc124404947"/>
      <w:r w:rsidRPr="00D24970">
        <w:rPr>
          <w:rFonts w:asciiTheme="minorHAnsi" w:hAnsiTheme="minorHAnsi" w:cstheme="minorHAnsi"/>
        </w:rPr>
        <w:lastRenderedPageBreak/>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pirkimo objekto apžiūra</w:t>
      </w:r>
      <w:bookmarkEnd w:id="9"/>
      <w:bookmarkEnd w:id="12"/>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4404948"/>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7E7FF00F"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7"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7"/>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A62856">
        <w:rPr>
          <w:rFonts w:ascii="Times New Roman" w:eastAsia="Calibri" w:hAnsi="Times New Roman" w:cs="Times New Roman"/>
          <w:sz w:val="22"/>
          <w:szCs w:val="22"/>
        </w:rPr>
        <w:t>specialiųjų</w:t>
      </w:r>
      <w:r w:rsidR="00ED6B6A">
        <w:rPr>
          <w:rFonts w:ascii="Times New Roman" w:eastAsia="Calibri" w:hAnsi="Times New Roman" w:cs="Times New Roman"/>
          <w:sz w:val="22"/>
          <w:szCs w:val="22"/>
        </w:rPr>
        <w:t xml:space="preserve">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61111D32" w:rsidR="00DE5821" w:rsidRPr="007B5754" w:rsidRDefault="007B5754"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7B5754">
        <w:rPr>
          <w:rFonts w:ascii="Times New Roman" w:hAnsi="Times New Roman" w:cs="Times New Roman"/>
          <w:sz w:val="22"/>
          <w:szCs w:val="22"/>
        </w:rPr>
        <w:t>Tiekėjams kvalifikacijos reikalavimai nustatomi Pirkimo sąlygų 4 priede</w:t>
      </w:r>
      <w:r w:rsidR="009D0CEF" w:rsidRPr="007B5754">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577D30C5"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Pirkimo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201E7173" w14:textId="77777777" w:rsidR="007246E9" w:rsidRDefault="00507D90" w:rsidP="00D43DD0">
      <w:pPr>
        <w:spacing w:after="0" w:line="240" w:lineRule="auto"/>
        <w:ind w:firstLine="567"/>
        <w:jc w:val="both"/>
        <w:rPr>
          <w:rFonts w:ascii="Times New Roman" w:hAnsi="Times New Roman" w:cs="Times New Roman"/>
          <w:sz w:val="22"/>
          <w:szCs w:val="22"/>
        </w:rPr>
      </w:pPr>
      <w:bookmarkStart w:id="19" w:name="part_0bf49b47971946ecbbec156f895bdd28"/>
      <w:bookmarkStart w:id="20" w:name="part_ce0c1ec65cd04504a5c7e7a6019a52b2"/>
      <w:bookmarkEnd w:id="19"/>
      <w:bookmarkEnd w:id="20"/>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C277F4">
        <w:rPr>
          <w:rFonts w:ascii="Times New Roman" w:hAnsi="Times New Roman" w:cs="Times New Roman"/>
          <w:sz w:val="22"/>
          <w:szCs w:val="22"/>
        </w:rPr>
        <w:t>kitais, Pirkimo sąlygų reikalavimus atitinkančiais, subjektais</w:t>
      </w:r>
      <w:r w:rsidRPr="00C277F4">
        <w:rPr>
          <w:rFonts w:ascii="Times New Roman" w:hAnsi="Times New Roman" w:cs="Times New Roman"/>
          <w:sz w:val="22"/>
          <w:szCs w:val="22"/>
        </w:rPr>
        <w:t>.</w:t>
      </w:r>
    </w:p>
    <w:p w14:paraId="6C9317B5" w14:textId="15B52E2C" w:rsidR="007246E9" w:rsidRPr="00520F5B" w:rsidRDefault="007246E9" w:rsidP="007246E9">
      <w:pPr>
        <w:spacing w:after="0" w:line="240" w:lineRule="auto"/>
        <w:ind w:firstLine="567"/>
        <w:jc w:val="both"/>
        <w:rPr>
          <w:rFonts w:ascii="Times New Roman" w:hAnsi="Times New Roman" w:cs="Times New Roman"/>
          <w:sz w:val="22"/>
          <w:szCs w:val="22"/>
        </w:rPr>
      </w:pPr>
      <w:r w:rsidRPr="00520F5B">
        <w:rPr>
          <w:rFonts w:ascii="Times New Roman" w:hAnsi="Times New Roman" w:cs="Times New Roman"/>
          <w:sz w:val="22"/>
          <w:szCs w:val="22"/>
        </w:rPr>
        <w:t>5.3. Pirkimas vykdomas vadovaujantis LR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520F5B">
        <w:rPr>
          <w:rFonts w:ascii="Times New Roman" w:hAnsi="Times New Roman" w:cs="Times New Roman"/>
          <w:sz w:val="22"/>
          <w:szCs w:val="22"/>
        </w:rPr>
        <w:t>us</w:t>
      </w:r>
      <w:proofErr w:type="spellEnd"/>
      <w:r w:rsidRPr="00520F5B">
        <w:rPr>
          <w:rFonts w:ascii="Times New Roman" w:hAnsi="Times New Roman" w:cs="Times New Roman"/>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520F5B">
        <w:rPr>
          <w:rFonts w:ascii="Times New Roman" w:hAnsi="Times New Roman" w:cs="Times New Roman"/>
          <w:sz w:val="22"/>
          <w:szCs w:val="22"/>
        </w:rPr>
        <w:t>ieji</w:t>
      </w:r>
      <w:proofErr w:type="spellEnd"/>
      <w:r w:rsidRPr="00520F5B">
        <w:rPr>
          <w:rFonts w:ascii="Times New Roman" w:hAnsi="Times New Roman" w:cs="Times New Roman"/>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520F5B">
        <w:rPr>
          <w:rFonts w:ascii="Times New Roman" w:hAnsi="Times New Roman" w:cs="Times New Roman"/>
          <w:sz w:val="22"/>
          <w:szCs w:val="22"/>
        </w:rPr>
        <w:t>ųjų</w:t>
      </w:r>
      <w:proofErr w:type="spellEnd"/>
      <w:r w:rsidRPr="00520F5B">
        <w:rPr>
          <w:rFonts w:ascii="Times New Roman" w:hAnsi="Times New Roman" w:cs="Times New Roman"/>
          <w:sz w:val="22"/>
          <w:szCs w:val="22"/>
        </w:rPr>
        <w:t>) savininko (-ų) (turinčio (-</w:t>
      </w:r>
      <w:proofErr w:type="spellStart"/>
      <w:r w:rsidRPr="00520F5B">
        <w:rPr>
          <w:rFonts w:ascii="Times New Roman" w:hAnsi="Times New Roman" w:cs="Times New Roman"/>
          <w:sz w:val="22"/>
          <w:szCs w:val="22"/>
        </w:rPr>
        <w:t>ių</w:t>
      </w:r>
      <w:proofErr w:type="spellEnd"/>
      <w:r w:rsidRPr="00520F5B">
        <w:rPr>
          <w:rFonts w:ascii="Times New Roman" w:hAnsi="Times New Roman" w:cs="Times New Roman"/>
          <w:sz w:val="22"/>
          <w:szCs w:val="22"/>
        </w:rPr>
        <w:t>) daugiau nei 25 proc. akcijų arba 50 ar daugiau procentų visų įmonės dalyvių balsų) arba paslaugų teikėjo, prekių tiekėjo, rangovo ir (ar) paslaugų subteikėjo, prekių subtiekėjo, subrangovo vardą, pavardę ir gimimo datą, kaip nustatyta Reglamento (ES) 2021/241 22 straipsnio 2 dalies d punkto iii papunktyje. Šios informacijos prašoma iš ekonomiškai naudingiausią pasiūlymą pateikusio tiekėjo prieš nustatant laimėjusį pasiūlymą</w:t>
      </w:r>
      <w:r>
        <w:rPr>
          <w:rFonts w:ascii="Times New Roman" w:hAnsi="Times New Roman" w:cs="Times New Roman"/>
          <w:sz w:val="22"/>
          <w:szCs w:val="22"/>
        </w:rPr>
        <w:t>.</w:t>
      </w:r>
    </w:p>
    <w:p w14:paraId="16CD2A30" w14:textId="1A934DDA" w:rsidR="00507D90" w:rsidRPr="00A851DF" w:rsidRDefault="00380DEB" w:rsidP="00D43DD0">
      <w:pPr>
        <w:spacing w:after="0" w:line="240" w:lineRule="auto"/>
        <w:ind w:firstLine="567"/>
        <w:jc w:val="both"/>
        <w:rPr>
          <w:rFonts w:ascii="Times New Roman" w:hAnsi="Times New Roman" w:cs="Times New Roman"/>
          <w:i/>
          <w:sz w:val="22"/>
          <w:szCs w:val="22"/>
        </w:rPr>
      </w:pPr>
      <w:r w:rsidRPr="00A851DF">
        <w:rPr>
          <w:rFonts w:ascii="Times New Roman" w:hAnsi="Times New Roman" w:cs="Times New Roman"/>
          <w:sz w:val="22"/>
          <w:szCs w:val="22"/>
        </w:rPr>
        <w:t xml:space="preserve">5.4. </w:t>
      </w:r>
      <w:r w:rsidR="00507D90" w:rsidRPr="00A851DF">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1"/>
      <w:bookmarkEnd w:id="22"/>
      <w:bookmarkEnd w:id="23"/>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4C1B1D64" w:rsidR="004115A1" w:rsidRPr="000D63AE" w:rsidRDefault="00A6227E"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p>
    <w:p w14:paraId="70421FA9" w14:textId="1289EAEF"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lastRenderedPageBreak/>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Pr="000D63AE"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F0499F">
        <w:rPr>
          <w:rFonts w:asciiTheme="minorHAnsi" w:hAnsiTheme="minorHAnsi" w:cstheme="minorHAnsi"/>
        </w:rPr>
        <w:t>Pasiūlymo galiojimo užtikrinimas</w:t>
      </w:r>
      <w:bookmarkEnd w:id="29"/>
      <w:bookmarkEnd w:id="30"/>
      <w:bookmarkEnd w:id="31"/>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D51C2">
        <w:rPr>
          <w:rFonts w:asciiTheme="minorHAnsi" w:hAnsiTheme="minorHAnsi" w:cstheme="minorHAnsi"/>
        </w:rPr>
        <w:t>Elektroninis aukcionas</w:t>
      </w:r>
      <w:bookmarkEnd w:id="32"/>
      <w:bookmarkEnd w:id="33"/>
      <w:bookmarkEnd w:id="34"/>
      <w:bookmarkEnd w:id="35"/>
      <w:bookmarkEnd w:id="36"/>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7"/>
      <w:bookmarkEnd w:id="38"/>
      <w:bookmarkEnd w:id="39"/>
      <w:bookmarkEnd w:id="40"/>
      <w:bookmarkEnd w:id="41"/>
    </w:p>
    <w:p w14:paraId="6BF5F619" w14:textId="1B0BF150" w:rsidR="003300F2" w:rsidRPr="004F38CF"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2"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2"/>
      <w:r w:rsidR="00C47169" w:rsidRPr="004F38CF">
        <w:rPr>
          <w:rFonts w:ascii="Times New Roman" w:eastAsia="Calibri" w:hAnsi="Times New Roman" w:cs="Times New Roman"/>
          <w:sz w:val="22"/>
          <w:szCs w:val="22"/>
        </w:rPr>
        <w:t>„Pasiūlymų vertinimo kriterijai ir sąlygos“</w:t>
      </w:r>
      <w:r w:rsidR="004E71CB" w:rsidRPr="004F38CF">
        <w:rPr>
          <w:rFonts w:ascii="Times New Roman" w:eastAsia="Calibri" w:hAnsi="Times New Roman" w:cs="Times New Roman"/>
          <w:sz w:val="22"/>
          <w:szCs w:val="22"/>
        </w:rPr>
        <w:t>.</w:t>
      </w:r>
    </w:p>
    <w:p w14:paraId="6CBEA26E" w14:textId="6DBCFA9F" w:rsidR="00FD4C13" w:rsidRPr="004F38CF" w:rsidRDefault="008D12AC" w:rsidP="008C51D3">
      <w:pPr>
        <w:pStyle w:val="ListParagraph"/>
        <w:spacing w:after="0" w:line="20" w:lineRule="atLeast"/>
        <w:ind w:left="0" w:firstLine="567"/>
        <w:jc w:val="both"/>
        <w:rPr>
          <w:rFonts w:ascii="Times New Roman" w:hAnsi="Times New Roman" w:cs="Times New Roman"/>
          <w:color w:val="000000" w:themeColor="text1"/>
          <w:sz w:val="22"/>
          <w:szCs w:val="22"/>
        </w:rPr>
      </w:pPr>
      <w:r w:rsidRPr="004F38CF">
        <w:rPr>
          <w:rFonts w:ascii="Times New Roman" w:hAnsi="Times New Roman" w:cs="Times New Roman"/>
          <w:color w:val="000000" w:themeColor="text1"/>
          <w:sz w:val="22"/>
          <w:szCs w:val="22"/>
        </w:rPr>
        <w:t xml:space="preserve">9.2. </w:t>
      </w:r>
      <w:r w:rsidR="00D734C6" w:rsidRPr="004F38CF">
        <w:rPr>
          <w:rFonts w:ascii="Times New Roman" w:hAnsi="Times New Roman" w:cs="Times New Roman"/>
          <w:color w:val="000000" w:themeColor="text1"/>
          <w:sz w:val="22"/>
          <w:szCs w:val="22"/>
        </w:rPr>
        <w:t xml:space="preserve">Laimėjusiu </w:t>
      </w:r>
      <w:r w:rsidR="005D7D8C" w:rsidRPr="004F38CF">
        <w:rPr>
          <w:rFonts w:ascii="Times New Roman" w:hAnsi="Times New Roman" w:cs="Times New Roman"/>
          <w:color w:val="000000" w:themeColor="text1"/>
          <w:sz w:val="22"/>
          <w:szCs w:val="22"/>
        </w:rPr>
        <w:t>pasiūlymu</w:t>
      </w:r>
      <w:r w:rsidR="00D734C6" w:rsidRPr="004F38CF">
        <w:rPr>
          <w:rFonts w:ascii="Times New Roman" w:hAnsi="Times New Roman" w:cs="Times New Roman"/>
          <w:color w:val="000000" w:themeColor="text1"/>
          <w:sz w:val="22"/>
          <w:szCs w:val="22"/>
        </w:rPr>
        <w:t xml:space="preserve"> galės būti pripažintas tik 1 (vienas) </w:t>
      </w:r>
      <w:r w:rsidR="005D7D8C" w:rsidRPr="004F38CF">
        <w:rPr>
          <w:rFonts w:ascii="Times New Roman" w:hAnsi="Times New Roman" w:cs="Times New Roman"/>
          <w:color w:val="000000" w:themeColor="text1"/>
          <w:sz w:val="22"/>
          <w:szCs w:val="22"/>
        </w:rPr>
        <w:t xml:space="preserve">ekonomiškai naudingiausias pasiūlymas, esantis </w:t>
      </w:r>
      <w:r w:rsidR="008F0372" w:rsidRPr="004F38CF">
        <w:rPr>
          <w:rFonts w:ascii="Times New Roman" w:hAnsi="Times New Roman" w:cs="Times New Roman"/>
          <w:color w:val="000000" w:themeColor="text1"/>
          <w:sz w:val="22"/>
          <w:szCs w:val="22"/>
        </w:rPr>
        <w:t>pasiūlymų eilės pirmojoje vietoje.</w:t>
      </w:r>
      <w:r w:rsidR="00D734C6" w:rsidRPr="004F38CF">
        <w:rPr>
          <w:rFonts w:ascii="Times New Roman" w:hAnsi="Times New Roman" w:cs="Times New Roman"/>
          <w:color w:val="000000" w:themeColor="text1"/>
          <w:sz w:val="22"/>
          <w:szCs w:val="22"/>
        </w:rPr>
        <w:t xml:space="preserve"> </w:t>
      </w:r>
    </w:p>
    <w:p w14:paraId="60FEBC05" w14:textId="1247DCC2" w:rsidR="001A25FD" w:rsidRPr="009233D9"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lastRenderedPageBreak/>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9233D9">
        <w:rPr>
          <w:rStyle w:val="cf01"/>
          <w:rFonts w:ascii="Times New Roman" w:hAnsi="Times New Roman" w:cs="Times New Roman"/>
          <w:sz w:val="22"/>
          <w:szCs w:val="22"/>
        </w:rPr>
        <w:t>ir</w:t>
      </w:r>
      <w:r w:rsidR="00BE6F52" w:rsidRPr="009233D9">
        <w:rPr>
          <w:rStyle w:val="cf01"/>
          <w:rFonts w:ascii="Times New Roman" w:hAnsi="Times New Roman" w:cs="Times New Roman"/>
          <w:sz w:val="22"/>
          <w:szCs w:val="22"/>
        </w:rPr>
        <w:t xml:space="preserve"> 2 priede „Techninė specifikacija“ nurodyta lentelė „Detalios techninės specifikacijos“</w:t>
      </w:r>
      <w:r w:rsidR="009233D9">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51660EDE" w14:textId="3B36C810" w:rsidR="00DF4402" w:rsidRPr="002651EE"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651EE">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651EE">
            <w:rPr>
              <w:rStyle w:val="Stilius1"/>
              <w:rFonts w:ascii="Times New Roman" w:hAnsi="Times New Roman" w:cs="Times New Roman"/>
              <w:color w:val="auto"/>
              <w:sz w:val="22"/>
              <w:szCs w:val="22"/>
            </w:rPr>
            <w:t>fiksuotos kainos</w:t>
          </w:r>
        </w:sdtContent>
      </w:sdt>
      <w:r w:rsidR="004D62E6" w:rsidRPr="002651EE">
        <w:rPr>
          <w:rFonts w:ascii="Times New Roman" w:hAnsi="Times New Roman" w:cs="Times New Roman"/>
          <w:sz w:val="22"/>
          <w:szCs w:val="22"/>
        </w:rPr>
        <w:t xml:space="preserve"> </w:t>
      </w:r>
      <w:r w:rsidRPr="002651EE">
        <w:rPr>
          <w:rFonts w:ascii="Times New Roman" w:eastAsiaTheme="minorHAnsi" w:hAnsi="Times New Roman" w:cs="Times New Roman"/>
          <w:sz w:val="22"/>
          <w:szCs w:val="22"/>
          <w:lang w:eastAsia="en-US"/>
        </w:rPr>
        <w:t xml:space="preserve">kainodaros būdas. </w:t>
      </w:r>
    </w:p>
    <w:p w14:paraId="1F4F37F3" w14:textId="31135DA5" w:rsidR="00AF2052" w:rsidRPr="002651EE" w:rsidRDefault="00CE7505" w:rsidP="00AB0AD5">
      <w:pPr>
        <w:pStyle w:val="ListParagraph"/>
        <w:spacing w:after="0" w:line="240" w:lineRule="auto"/>
        <w:ind w:left="0" w:firstLine="567"/>
        <w:jc w:val="both"/>
        <w:rPr>
          <w:rFonts w:ascii="Times New Roman" w:hAnsi="Times New Roman" w:cs="Times New Roman"/>
          <w:sz w:val="22"/>
          <w:szCs w:val="22"/>
        </w:rPr>
      </w:pPr>
      <w:r w:rsidRPr="002651EE">
        <w:rPr>
          <w:rFonts w:ascii="Times New Roman" w:hAnsi="Times New Roman" w:cs="Times New Roman"/>
          <w:color w:val="000000" w:themeColor="text1"/>
          <w:sz w:val="22"/>
          <w:szCs w:val="22"/>
        </w:rPr>
        <w:t>10.</w:t>
      </w:r>
      <w:r w:rsidR="00A300AA" w:rsidRPr="002651EE">
        <w:rPr>
          <w:rFonts w:ascii="Times New Roman" w:hAnsi="Times New Roman" w:cs="Times New Roman"/>
          <w:color w:val="000000" w:themeColor="text1"/>
          <w:sz w:val="22"/>
          <w:szCs w:val="22"/>
        </w:rPr>
        <w:t>2</w:t>
      </w:r>
      <w:r w:rsidRPr="002651EE">
        <w:rPr>
          <w:rFonts w:ascii="Times New Roman" w:hAnsi="Times New Roman" w:cs="Times New Roman"/>
          <w:color w:val="000000" w:themeColor="text1"/>
          <w:sz w:val="22"/>
          <w:szCs w:val="22"/>
        </w:rPr>
        <w:t xml:space="preserve">. </w:t>
      </w:r>
      <w:r w:rsidR="00F57665" w:rsidRPr="002651EE">
        <w:rPr>
          <w:rFonts w:ascii="Times New Roman" w:hAnsi="Times New Roman" w:cs="Times New Roman"/>
          <w:color w:val="000000" w:themeColor="text1"/>
          <w:sz w:val="22"/>
          <w:szCs w:val="22"/>
        </w:rPr>
        <w:t>Ši pirkimo procedūra atliekama siekiant sudaryti sutartį</w:t>
      </w:r>
      <w:r w:rsidR="009A7D11" w:rsidRPr="002651EE">
        <w:rPr>
          <w:rFonts w:ascii="Times New Roman" w:hAnsi="Times New Roman" w:cs="Times New Roman"/>
          <w:color w:val="000000" w:themeColor="text1"/>
          <w:sz w:val="22"/>
          <w:szCs w:val="22"/>
        </w:rPr>
        <w:t xml:space="preserve"> su tiekėju, kurio pasiūlymas</w:t>
      </w:r>
      <w:r w:rsidR="007B12FF" w:rsidRPr="002651EE">
        <w:rPr>
          <w:rFonts w:ascii="Times New Roman" w:hAnsi="Times New Roman" w:cs="Times New Roman"/>
          <w:color w:val="000000" w:themeColor="text1"/>
          <w:sz w:val="22"/>
          <w:szCs w:val="22"/>
        </w:rPr>
        <w:t xml:space="preserve">, vadovaujantis </w:t>
      </w:r>
      <w:r w:rsidR="007212CA" w:rsidRPr="002651EE">
        <w:rPr>
          <w:rFonts w:ascii="Times New Roman" w:hAnsi="Times New Roman" w:cs="Times New Roman"/>
          <w:color w:val="000000" w:themeColor="text1"/>
          <w:sz w:val="22"/>
          <w:szCs w:val="22"/>
        </w:rPr>
        <w:t>P</w:t>
      </w:r>
      <w:r w:rsidR="007B12FF" w:rsidRPr="002651EE">
        <w:rPr>
          <w:rFonts w:ascii="Times New Roman" w:hAnsi="Times New Roman" w:cs="Times New Roman"/>
          <w:color w:val="000000" w:themeColor="text1"/>
          <w:sz w:val="22"/>
          <w:szCs w:val="22"/>
        </w:rPr>
        <w:t xml:space="preserve">irkimo </w:t>
      </w:r>
      <w:r w:rsidR="00207E40" w:rsidRPr="002651EE">
        <w:rPr>
          <w:rFonts w:ascii="Times New Roman" w:hAnsi="Times New Roman" w:cs="Times New Roman"/>
          <w:color w:val="000000" w:themeColor="text1"/>
          <w:sz w:val="22"/>
          <w:szCs w:val="22"/>
        </w:rPr>
        <w:t>sąlygose</w:t>
      </w:r>
      <w:r w:rsidR="007B12FF" w:rsidRPr="002651EE">
        <w:rPr>
          <w:rFonts w:ascii="Times New Roman" w:hAnsi="Times New Roman" w:cs="Times New Roman"/>
          <w:color w:val="0070C0"/>
          <w:sz w:val="22"/>
          <w:szCs w:val="22"/>
        </w:rPr>
        <w:t xml:space="preserve"> </w:t>
      </w:r>
      <w:r w:rsidR="007B12FF" w:rsidRPr="002651EE">
        <w:rPr>
          <w:rFonts w:ascii="Times New Roman" w:hAnsi="Times New Roman" w:cs="Times New Roman"/>
          <w:color w:val="000000" w:themeColor="text1"/>
          <w:sz w:val="22"/>
          <w:szCs w:val="22"/>
        </w:rPr>
        <w:t>nustatyta tvarka</w:t>
      </w:r>
      <w:r w:rsidR="0023505D" w:rsidRPr="002651EE">
        <w:rPr>
          <w:rFonts w:ascii="Times New Roman" w:hAnsi="Times New Roman" w:cs="Times New Roman"/>
          <w:color w:val="000000" w:themeColor="text1"/>
          <w:sz w:val="22"/>
          <w:szCs w:val="22"/>
        </w:rPr>
        <w:t>,</w:t>
      </w:r>
      <w:r w:rsidR="009A7D11" w:rsidRPr="002651EE">
        <w:rPr>
          <w:rFonts w:ascii="Times New Roman" w:hAnsi="Times New Roman" w:cs="Times New Roman"/>
          <w:color w:val="000000" w:themeColor="text1"/>
          <w:sz w:val="22"/>
          <w:szCs w:val="22"/>
        </w:rPr>
        <w:t xml:space="preserve"> bus pripažintas laimėjęs</w:t>
      </w:r>
      <w:r w:rsidR="007C3E5B" w:rsidRPr="002651EE">
        <w:rPr>
          <w:rFonts w:ascii="Times New Roman" w:hAnsi="Times New Roman" w:cs="Times New Roman"/>
          <w:color w:val="000000" w:themeColor="text1"/>
          <w:sz w:val="22"/>
          <w:szCs w:val="22"/>
        </w:rPr>
        <w:t>, o jei pirkimas skaidomas į dalis – su tiekėjais, kurių pasiūlymai bus pripažinti laimėję.</w:t>
      </w:r>
      <w:r w:rsidR="00F065D6" w:rsidRPr="002651EE">
        <w:rPr>
          <w:rFonts w:ascii="Times New Roman" w:hAnsi="Times New Roman" w:cs="Times New Roman"/>
          <w:color w:val="000000" w:themeColor="text1"/>
          <w:sz w:val="22"/>
          <w:szCs w:val="22"/>
        </w:rPr>
        <w:t xml:space="preserve"> </w:t>
      </w:r>
      <w:r w:rsidR="004B2DE4" w:rsidRPr="002651EE">
        <w:rPr>
          <w:rFonts w:ascii="Times New Roman" w:hAnsi="Times New Roman" w:cs="Times New Roman"/>
          <w:sz w:val="22"/>
          <w:szCs w:val="22"/>
        </w:rPr>
        <w:t xml:space="preserve">Sutarties sąlygos pateikiamos </w:t>
      </w:r>
      <w:r w:rsidR="007A5D9C" w:rsidRPr="002651EE">
        <w:rPr>
          <w:rFonts w:ascii="Times New Roman" w:hAnsi="Times New Roman" w:cs="Times New Roman"/>
          <w:sz w:val="22"/>
          <w:szCs w:val="22"/>
        </w:rPr>
        <w:t>P</w:t>
      </w:r>
      <w:r w:rsidR="00551FA7" w:rsidRPr="002651EE">
        <w:rPr>
          <w:rFonts w:ascii="Times New Roman" w:hAnsi="Times New Roman" w:cs="Times New Roman"/>
          <w:sz w:val="22"/>
          <w:szCs w:val="22"/>
        </w:rPr>
        <w:t xml:space="preserve">irkimo </w:t>
      </w:r>
      <w:r w:rsidR="00D86901" w:rsidRPr="002651EE">
        <w:rPr>
          <w:rFonts w:ascii="Times New Roman" w:hAnsi="Times New Roman" w:cs="Times New Roman"/>
          <w:sz w:val="22"/>
          <w:szCs w:val="22"/>
        </w:rPr>
        <w:t xml:space="preserve">sąlygų </w:t>
      </w:r>
      <w:r w:rsidR="001A1DE1" w:rsidRPr="002651EE">
        <w:rPr>
          <w:rFonts w:ascii="Times New Roman" w:hAnsi="Times New Roman" w:cs="Times New Roman"/>
          <w:sz w:val="22"/>
          <w:szCs w:val="22"/>
        </w:rPr>
        <w:t>11</w:t>
      </w:r>
      <w:r w:rsidR="00AB0AD5" w:rsidRPr="002651EE">
        <w:rPr>
          <w:rFonts w:ascii="Times New Roman" w:hAnsi="Times New Roman" w:cs="Times New Roman"/>
          <w:sz w:val="22"/>
          <w:szCs w:val="22"/>
        </w:rPr>
        <w:t xml:space="preserve"> </w:t>
      </w:r>
      <w:r w:rsidR="00D86901" w:rsidRPr="002651EE">
        <w:rPr>
          <w:rFonts w:ascii="Times New Roman" w:hAnsi="Times New Roman" w:cs="Times New Roman"/>
          <w:sz w:val="22"/>
          <w:szCs w:val="22"/>
        </w:rPr>
        <w:t>priede „Sutarties projektas“</w:t>
      </w:r>
      <w:r w:rsidR="00310602" w:rsidRPr="002651EE">
        <w:rPr>
          <w:rFonts w:ascii="Times New Roman" w:hAnsi="Times New Roman" w:cs="Times New Roman"/>
          <w:sz w:val="22"/>
          <w:szCs w:val="22"/>
        </w:rPr>
        <w:t xml:space="preserve"> (Sutarties bendrosios ir sutarties specialiosios sąlygos)</w:t>
      </w:r>
      <w:r w:rsidR="003E320D" w:rsidRPr="002651EE">
        <w:rPr>
          <w:rFonts w:ascii="Times New Roman" w:hAnsi="Times New Roman" w:cs="Times New Roman"/>
          <w:sz w:val="22"/>
          <w:szCs w:val="22"/>
        </w:rPr>
        <w:t>.</w:t>
      </w:r>
    </w:p>
    <w:p w14:paraId="57FDBC27" w14:textId="32655797" w:rsidR="002955C5" w:rsidRPr="002651EE" w:rsidRDefault="00CE7505" w:rsidP="00CE7505">
      <w:pPr>
        <w:spacing w:after="0" w:line="20" w:lineRule="atLeast"/>
        <w:ind w:firstLine="567"/>
        <w:jc w:val="both"/>
        <w:rPr>
          <w:rFonts w:ascii="Times New Roman" w:eastAsiaTheme="minorHAnsi" w:hAnsi="Times New Roman" w:cs="Times New Roman"/>
          <w:sz w:val="22"/>
          <w:szCs w:val="22"/>
        </w:rPr>
      </w:pPr>
      <w:r w:rsidRPr="002651EE">
        <w:rPr>
          <w:rFonts w:ascii="Times New Roman" w:hAnsi="Times New Roman" w:cs="Times New Roman"/>
          <w:bCs/>
          <w:sz w:val="22"/>
          <w:szCs w:val="22"/>
        </w:rPr>
        <w:t>10.</w:t>
      </w:r>
      <w:r w:rsidR="00A300AA" w:rsidRPr="002651EE">
        <w:rPr>
          <w:rFonts w:ascii="Times New Roman" w:hAnsi="Times New Roman" w:cs="Times New Roman"/>
          <w:bCs/>
          <w:sz w:val="22"/>
          <w:szCs w:val="22"/>
        </w:rPr>
        <w:t>3</w:t>
      </w:r>
      <w:r w:rsidRPr="002651EE">
        <w:rPr>
          <w:rFonts w:ascii="Times New Roman" w:hAnsi="Times New Roman" w:cs="Times New Roman"/>
          <w:bCs/>
          <w:sz w:val="22"/>
          <w:szCs w:val="22"/>
        </w:rPr>
        <w:t xml:space="preserve">. </w:t>
      </w:r>
      <w:r w:rsidR="002955C5" w:rsidRPr="002651EE">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651EE">
        <w:rPr>
          <w:rFonts w:ascii="Times New Roman" w:hAnsi="Times New Roman" w:cs="Times New Roman"/>
          <w:sz w:val="22"/>
          <w:szCs w:val="22"/>
        </w:rPr>
        <w:t xml:space="preserve">perkančioji </w:t>
      </w:r>
      <w:r w:rsidR="002C4696" w:rsidRPr="002651EE">
        <w:rPr>
          <w:rFonts w:ascii="Times New Roman" w:hAnsi="Times New Roman" w:cs="Times New Roman"/>
          <w:color w:val="000000"/>
          <w:sz w:val="22"/>
          <w:szCs w:val="22"/>
        </w:rPr>
        <w:t xml:space="preserve">organizacija nereikalauja, kad ši </w:t>
      </w:r>
      <w:r w:rsidR="002C4696" w:rsidRPr="002651EE">
        <w:rPr>
          <w:rFonts w:ascii="Times New Roman" w:hAnsi="Times New Roman" w:cs="Times New Roman"/>
          <w:bCs/>
          <w:sz w:val="22"/>
          <w:szCs w:val="22"/>
        </w:rPr>
        <w:t>tiekėjų</w:t>
      </w:r>
      <w:r w:rsidR="002C4696" w:rsidRPr="002651EE">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6"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6"/>
    </w:p>
    <w:p w14:paraId="3F0AACDA" w14:textId="3A99A26A" w:rsidR="00B24CC8" w:rsidRPr="002651EE"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651EE">
        <w:rPr>
          <w:rFonts w:ascii="Times New Roman" w:eastAsia="Calibri" w:hAnsi="Times New Roman" w:cs="Times New Roman"/>
          <w:sz w:val="22"/>
          <w:szCs w:val="22"/>
        </w:rPr>
        <w:t>11.</w:t>
      </w:r>
      <w:r w:rsidR="00D61705" w:rsidRPr="002651EE">
        <w:rPr>
          <w:rFonts w:ascii="Times New Roman" w:eastAsia="Calibri" w:hAnsi="Times New Roman" w:cs="Times New Roman"/>
          <w:sz w:val="22"/>
          <w:szCs w:val="22"/>
        </w:rPr>
        <w:t>1</w:t>
      </w:r>
      <w:r w:rsidRPr="002651EE">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24A4" w14:textId="77777777" w:rsidR="00BB4E93" w:rsidRDefault="00BB4E93" w:rsidP="00D05666">
      <w:r>
        <w:separator/>
      </w:r>
    </w:p>
  </w:endnote>
  <w:endnote w:type="continuationSeparator" w:id="0">
    <w:p w14:paraId="2321064A" w14:textId="77777777" w:rsidR="00BB4E93" w:rsidRDefault="00BB4E93" w:rsidP="00D05666">
      <w:r>
        <w:continuationSeparator/>
      </w:r>
    </w:p>
  </w:endnote>
  <w:endnote w:type="continuationNotice" w:id="1">
    <w:p w14:paraId="6C6FA392" w14:textId="77777777" w:rsidR="00BB4E93" w:rsidRDefault="00BB4E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5D317" w14:textId="77777777" w:rsidR="00BB4E93" w:rsidRDefault="00BB4E93" w:rsidP="00D05666">
      <w:r>
        <w:separator/>
      </w:r>
    </w:p>
  </w:footnote>
  <w:footnote w:type="continuationSeparator" w:id="0">
    <w:p w14:paraId="65620EF6" w14:textId="77777777" w:rsidR="00BB4E93" w:rsidRDefault="00BB4E93" w:rsidP="00D05666">
      <w:r>
        <w:continuationSeparator/>
      </w:r>
    </w:p>
  </w:footnote>
  <w:footnote w:type="continuationNotice" w:id="1">
    <w:p w14:paraId="51221393" w14:textId="77777777" w:rsidR="00BB4E93" w:rsidRDefault="00BB4E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3D1B"/>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FB1"/>
    <w:rsid w:val="000A6BBE"/>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C51"/>
    <w:rsid w:val="000F6ED9"/>
    <w:rsid w:val="000F7102"/>
    <w:rsid w:val="00100B38"/>
    <w:rsid w:val="001010F7"/>
    <w:rsid w:val="00101313"/>
    <w:rsid w:val="00101C48"/>
    <w:rsid w:val="00101C82"/>
    <w:rsid w:val="0010270D"/>
    <w:rsid w:val="001045A6"/>
    <w:rsid w:val="0010505E"/>
    <w:rsid w:val="001059F7"/>
    <w:rsid w:val="00105FA3"/>
    <w:rsid w:val="001072BE"/>
    <w:rsid w:val="00107785"/>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6FD"/>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B23"/>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0826"/>
    <w:rsid w:val="001D1EE1"/>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3F91"/>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A5"/>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7893"/>
    <w:rsid w:val="00220588"/>
    <w:rsid w:val="00220B88"/>
    <w:rsid w:val="002211A8"/>
    <w:rsid w:val="002211AA"/>
    <w:rsid w:val="00221235"/>
    <w:rsid w:val="00221CC0"/>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263"/>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51EE"/>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7FE"/>
    <w:rsid w:val="00285B02"/>
    <w:rsid w:val="00285E5E"/>
    <w:rsid w:val="0028607B"/>
    <w:rsid w:val="002907D9"/>
    <w:rsid w:val="00290850"/>
    <w:rsid w:val="00290E7C"/>
    <w:rsid w:val="00290F12"/>
    <w:rsid w:val="00291DCB"/>
    <w:rsid w:val="0029216D"/>
    <w:rsid w:val="002926A1"/>
    <w:rsid w:val="00294A68"/>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510"/>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47"/>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1248"/>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2A7"/>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60F"/>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42AF"/>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29A"/>
    <w:rsid w:val="00432574"/>
    <w:rsid w:val="0043288C"/>
    <w:rsid w:val="0043335A"/>
    <w:rsid w:val="00433A4A"/>
    <w:rsid w:val="00433FD7"/>
    <w:rsid w:val="004344CB"/>
    <w:rsid w:val="0043483A"/>
    <w:rsid w:val="004350FA"/>
    <w:rsid w:val="00435186"/>
    <w:rsid w:val="00435437"/>
    <w:rsid w:val="00435483"/>
    <w:rsid w:val="004356A8"/>
    <w:rsid w:val="00436201"/>
    <w:rsid w:val="00436CE5"/>
    <w:rsid w:val="00437343"/>
    <w:rsid w:val="004375A5"/>
    <w:rsid w:val="00437883"/>
    <w:rsid w:val="00437BF7"/>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523"/>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F71"/>
    <w:rsid w:val="00496EFB"/>
    <w:rsid w:val="0049762C"/>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182"/>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2E6"/>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2CAA"/>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96C"/>
    <w:rsid w:val="00562B41"/>
    <w:rsid w:val="0056365F"/>
    <w:rsid w:val="0056375F"/>
    <w:rsid w:val="00563B8D"/>
    <w:rsid w:val="00563DE6"/>
    <w:rsid w:val="0056412E"/>
    <w:rsid w:val="00564379"/>
    <w:rsid w:val="0056444E"/>
    <w:rsid w:val="00564AD2"/>
    <w:rsid w:val="00564ED0"/>
    <w:rsid w:val="00565036"/>
    <w:rsid w:val="005651C4"/>
    <w:rsid w:val="005654AF"/>
    <w:rsid w:val="00565724"/>
    <w:rsid w:val="005669CC"/>
    <w:rsid w:val="00566CC6"/>
    <w:rsid w:val="00566EC5"/>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25F"/>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9D9"/>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0E67"/>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6EF"/>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CE6"/>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941"/>
    <w:rsid w:val="006D04F8"/>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1AFB"/>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6E9"/>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31F0"/>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5754"/>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BEB"/>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C9D"/>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0E5"/>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00"/>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D9"/>
    <w:rsid w:val="00923A02"/>
    <w:rsid w:val="00924445"/>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8AC"/>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0DD"/>
    <w:rsid w:val="009A180D"/>
    <w:rsid w:val="009A201E"/>
    <w:rsid w:val="009A3A73"/>
    <w:rsid w:val="009A43BF"/>
    <w:rsid w:val="009A61DC"/>
    <w:rsid w:val="009A6678"/>
    <w:rsid w:val="009A7D11"/>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689"/>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697F"/>
    <w:rsid w:val="00A57036"/>
    <w:rsid w:val="00A571AB"/>
    <w:rsid w:val="00A5749C"/>
    <w:rsid w:val="00A5751B"/>
    <w:rsid w:val="00A60616"/>
    <w:rsid w:val="00A6180D"/>
    <w:rsid w:val="00A6227E"/>
    <w:rsid w:val="00A62856"/>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A79"/>
    <w:rsid w:val="00A82BCF"/>
    <w:rsid w:val="00A83F3F"/>
    <w:rsid w:val="00A84687"/>
    <w:rsid w:val="00A851DF"/>
    <w:rsid w:val="00A865DA"/>
    <w:rsid w:val="00A8752D"/>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1C19"/>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86D"/>
    <w:rsid w:val="00AC0B5B"/>
    <w:rsid w:val="00AC1757"/>
    <w:rsid w:val="00AC2788"/>
    <w:rsid w:val="00AC2801"/>
    <w:rsid w:val="00AC2A50"/>
    <w:rsid w:val="00AC2A6E"/>
    <w:rsid w:val="00AC2AD3"/>
    <w:rsid w:val="00AC32A3"/>
    <w:rsid w:val="00AC469D"/>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5691"/>
    <w:rsid w:val="00AE60D1"/>
    <w:rsid w:val="00AE6BCB"/>
    <w:rsid w:val="00AE7624"/>
    <w:rsid w:val="00AF0AB7"/>
    <w:rsid w:val="00AF0F4B"/>
    <w:rsid w:val="00AF176A"/>
    <w:rsid w:val="00AF1844"/>
    <w:rsid w:val="00AF2052"/>
    <w:rsid w:val="00AF2399"/>
    <w:rsid w:val="00AF24D0"/>
    <w:rsid w:val="00AF2695"/>
    <w:rsid w:val="00AF2BB5"/>
    <w:rsid w:val="00AF3E43"/>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5AE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1E"/>
    <w:rsid w:val="00B368D9"/>
    <w:rsid w:val="00B3699E"/>
    <w:rsid w:val="00B37121"/>
    <w:rsid w:val="00B37854"/>
    <w:rsid w:val="00B40021"/>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8"/>
    <w:rsid w:val="00B647FF"/>
    <w:rsid w:val="00B6522C"/>
    <w:rsid w:val="00B669F2"/>
    <w:rsid w:val="00B70104"/>
    <w:rsid w:val="00B712C7"/>
    <w:rsid w:val="00B71986"/>
    <w:rsid w:val="00B71B06"/>
    <w:rsid w:val="00B72BAC"/>
    <w:rsid w:val="00B73822"/>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04C"/>
    <w:rsid w:val="00BB28BD"/>
    <w:rsid w:val="00BB2F46"/>
    <w:rsid w:val="00BB3B0E"/>
    <w:rsid w:val="00BB410E"/>
    <w:rsid w:val="00BB45B4"/>
    <w:rsid w:val="00BB45DF"/>
    <w:rsid w:val="00BB4A57"/>
    <w:rsid w:val="00BB4E93"/>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37E"/>
    <w:rsid w:val="00C20A77"/>
    <w:rsid w:val="00C20E68"/>
    <w:rsid w:val="00C21132"/>
    <w:rsid w:val="00C21A30"/>
    <w:rsid w:val="00C22524"/>
    <w:rsid w:val="00C22DB0"/>
    <w:rsid w:val="00C23565"/>
    <w:rsid w:val="00C23DFD"/>
    <w:rsid w:val="00C25FC8"/>
    <w:rsid w:val="00C26588"/>
    <w:rsid w:val="00C265EA"/>
    <w:rsid w:val="00C271D1"/>
    <w:rsid w:val="00C276F4"/>
    <w:rsid w:val="00C277F4"/>
    <w:rsid w:val="00C3061F"/>
    <w:rsid w:val="00C30B7E"/>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343"/>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87"/>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29BB"/>
    <w:rsid w:val="00D134FE"/>
    <w:rsid w:val="00D137B6"/>
    <w:rsid w:val="00D14E4E"/>
    <w:rsid w:val="00D1501C"/>
    <w:rsid w:val="00D1581F"/>
    <w:rsid w:val="00D159D2"/>
    <w:rsid w:val="00D1609F"/>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59A"/>
    <w:rsid w:val="00D4779A"/>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1705"/>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5A93"/>
    <w:rsid w:val="00D76CA3"/>
    <w:rsid w:val="00D770DC"/>
    <w:rsid w:val="00D77C78"/>
    <w:rsid w:val="00D8046D"/>
    <w:rsid w:val="00D80812"/>
    <w:rsid w:val="00D80CDF"/>
    <w:rsid w:val="00D8178E"/>
    <w:rsid w:val="00D820FC"/>
    <w:rsid w:val="00D82D65"/>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1CC3"/>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075"/>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3F6"/>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B6A"/>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11C"/>
    <w:rsid w:val="00EE6920"/>
    <w:rsid w:val="00EE6E84"/>
    <w:rsid w:val="00EE6F6D"/>
    <w:rsid w:val="00EE7654"/>
    <w:rsid w:val="00EF13E9"/>
    <w:rsid w:val="00EF22B7"/>
    <w:rsid w:val="00EF34F1"/>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6BA"/>
    <w:rsid w:val="00F17A1F"/>
    <w:rsid w:val="00F20241"/>
    <w:rsid w:val="00F207CB"/>
    <w:rsid w:val="00F211FE"/>
    <w:rsid w:val="00F217F8"/>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113"/>
    <w:rsid w:val="00F85285"/>
    <w:rsid w:val="00F86AF6"/>
    <w:rsid w:val="00F86F43"/>
    <w:rsid w:val="00F87CD9"/>
    <w:rsid w:val="00F87DF1"/>
    <w:rsid w:val="00F9024D"/>
    <w:rsid w:val="00F9113E"/>
    <w:rsid w:val="00F914B7"/>
    <w:rsid w:val="00F929B7"/>
    <w:rsid w:val="00F9327D"/>
    <w:rsid w:val="00F949E5"/>
    <w:rsid w:val="00F94A10"/>
    <w:rsid w:val="00F94AFD"/>
    <w:rsid w:val="00F94D71"/>
    <w:rsid w:val="00F952BE"/>
    <w:rsid w:val="00F953B3"/>
    <w:rsid w:val="00F9566B"/>
    <w:rsid w:val="00F9576C"/>
    <w:rsid w:val="00F96714"/>
    <w:rsid w:val="00F96C3D"/>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D8F"/>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207"/>
    <w:rsid w:val="00FC2982"/>
    <w:rsid w:val="00FC30FB"/>
    <w:rsid w:val="00FC436E"/>
    <w:rsid w:val="00FC46D9"/>
    <w:rsid w:val="00FC5AAA"/>
    <w:rsid w:val="00FC5CAE"/>
    <w:rsid w:val="00FC5EA5"/>
    <w:rsid w:val="00FC674E"/>
    <w:rsid w:val="00FC70F5"/>
    <w:rsid w:val="00FC76C2"/>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F6C51"/>
    <w:pPr>
      <w:tabs>
        <w:tab w:val="right" w:leader="dot" w:pos="9962"/>
      </w:tabs>
      <w:spacing w:after="0"/>
      <w:ind w:left="142" w:hanging="142"/>
    </w:pPr>
    <w:rPr>
      <w:rFonts w:eastAsia="Calibri" w:cstheme="minorHAnsi"/>
      <w:iCs/>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mina.zinevic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76583"/>
    <w:rsid w:val="000B5F11"/>
    <w:rsid w:val="000D5568"/>
    <w:rsid w:val="00121D08"/>
    <w:rsid w:val="00140399"/>
    <w:rsid w:val="001406FD"/>
    <w:rsid w:val="001632DA"/>
    <w:rsid w:val="001D18BE"/>
    <w:rsid w:val="00200D26"/>
    <w:rsid w:val="002265A4"/>
    <w:rsid w:val="0027250E"/>
    <w:rsid w:val="002D0E5F"/>
    <w:rsid w:val="00301D04"/>
    <w:rsid w:val="003374FB"/>
    <w:rsid w:val="00342427"/>
    <w:rsid w:val="003637BA"/>
    <w:rsid w:val="00367DDD"/>
    <w:rsid w:val="003A4D27"/>
    <w:rsid w:val="003E1009"/>
    <w:rsid w:val="0040581C"/>
    <w:rsid w:val="0049721A"/>
    <w:rsid w:val="004A5794"/>
    <w:rsid w:val="004F3C14"/>
    <w:rsid w:val="00500154"/>
    <w:rsid w:val="0052084E"/>
    <w:rsid w:val="005328C0"/>
    <w:rsid w:val="00540040"/>
    <w:rsid w:val="00550AAA"/>
    <w:rsid w:val="00573C00"/>
    <w:rsid w:val="0059249D"/>
    <w:rsid w:val="005A0B16"/>
    <w:rsid w:val="005D0A79"/>
    <w:rsid w:val="005E2A21"/>
    <w:rsid w:val="005F154D"/>
    <w:rsid w:val="006028A0"/>
    <w:rsid w:val="00624B7A"/>
    <w:rsid w:val="00651E46"/>
    <w:rsid w:val="00674398"/>
    <w:rsid w:val="006B2421"/>
    <w:rsid w:val="007477FE"/>
    <w:rsid w:val="00802A2A"/>
    <w:rsid w:val="00857279"/>
    <w:rsid w:val="00860476"/>
    <w:rsid w:val="008812F2"/>
    <w:rsid w:val="008B0784"/>
    <w:rsid w:val="008E07E4"/>
    <w:rsid w:val="008F4FE8"/>
    <w:rsid w:val="009808D6"/>
    <w:rsid w:val="009843F4"/>
    <w:rsid w:val="00985CBB"/>
    <w:rsid w:val="009A6A67"/>
    <w:rsid w:val="009F30FE"/>
    <w:rsid w:val="00A12229"/>
    <w:rsid w:val="00A279FF"/>
    <w:rsid w:val="00A33576"/>
    <w:rsid w:val="00A66585"/>
    <w:rsid w:val="00AA58B7"/>
    <w:rsid w:val="00AB2D52"/>
    <w:rsid w:val="00AD3575"/>
    <w:rsid w:val="00AF49EC"/>
    <w:rsid w:val="00B06AB6"/>
    <w:rsid w:val="00B211E3"/>
    <w:rsid w:val="00B4025A"/>
    <w:rsid w:val="00B41F72"/>
    <w:rsid w:val="00B4600D"/>
    <w:rsid w:val="00BC0E60"/>
    <w:rsid w:val="00C55D2B"/>
    <w:rsid w:val="00C652B4"/>
    <w:rsid w:val="00C769EE"/>
    <w:rsid w:val="00CC0EFE"/>
    <w:rsid w:val="00CF42C4"/>
    <w:rsid w:val="00D265F2"/>
    <w:rsid w:val="00D339F7"/>
    <w:rsid w:val="00D51297"/>
    <w:rsid w:val="00D93490"/>
    <w:rsid w:val="00DD790A"/>
    <w:rsid w:val="00E3610A"/>
    <w:rsid w:val="00E459F0"/>
    <w:rsid w:val="00EA3A53"/>
    <w:rsid w:val="00F12E4C"/>
    <w:rsid w:val="00F3161C"/>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4.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2096</Words>
  <Characters>11953</Characters>
  <Application>Microsoft Office Word</Application>
  <DocSecurity>0</DocSecurity>
  <Lines>99</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31</cp:revision>
  <cp:lastPrinted>2024-11-20T07:45:00Z</cp:lastPrinted>
  <dcterms:created xsi:type="dcterms:W3CDTF">2025-01-21T06:22:00Z</dcterms:created>
  <dcterms:modified xsi:type="dcterms:W3CDTF">2025-02-10T12:32:00Z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